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613" w:rsidRDefault="00B62C79" w:rsidP="001B61C2">
      <w:pPr>
        <w:spacing w:after="0"/>
        <w:jc w:val="right"/>
        <w:rPr>
          <w:rFonts w:ascii="Times New Roman" w:hAnsi="Times New Roman" w:cs="Times New Roman"/>
          <w:sz w:val="24"/>
          <w:szCs w:val="24"/>
        </w:rPr>
      </w:pPr>
      <w:r w:rsidRPr="009A6EB6">
        <w:rPr>
          <w:rFonts w:ascii="Times New Roman" w:hAnsi="Times New Roman" w:cs="Times New Roman"/>
          <w:sz w:val="24"/>
          <w:szCs w:val="24"/>
        </w:rPr>
        <w:t>Żary,</w:t>
      </w:r>
      <w:r w:rsidR="00D50166">
        <w:rPr>
          <w:rFonts w:ascii="Times New Roman" w:hAnsi="Times New Roman" w:cs="Times New Roman"/>
          <w:sz w:val="24"/>
          <w:szCs w:val="24"/>
        </w:rPr>
        <w:t xml:space="preserve"> dnia </w:t>
      </w:r>
      <w:r w:rsidRPr="009A6EB6">
        <w:rPr>
          <w:rFonts w:ascii="Times New Roman" w:hAnsi="Times New Roman" w:cs="Times New Roman"/>
          <w:sz w:val="24"/>
          <w:szCs w:val="24"/>
        </w:rPr>
        <w:t xml:space="preserve"> </w:t>
      </w:r>
      <w:sdt>
        <w:sdtPr>
          <w:rPr>
            <w:rFonts w:ascii="Times New Roman" w:hAnsi="Times New Roman" w:cs="Times New Roman"/>
            <w:sz w:val="24"/>
            <w:szCs w:val="24"/>
          </w:rPr>
          <w:id w:val="21414353"/>
          <w:placeholder>
            <w:docPart w:val="762CC0382F5F4F14A072CF0D9F4B7404"/>
          </w:placeholder>
          <w:date>
            <w:dateFormat w:val="d MMMM yyyy"/>
            <w:lid w:val="pl-PL"/>
            <w:storeMappedDataAs w:val="dateTime"/>
            <w:calendar w:val="gregorian"/>
          </w:date>
        </w:sdtPr>
        <w:sdtEndPr/>
        <w:sdtContent>
          <w:r w:rsidR="005D7EE6">
            <w:rPr>
              <w:rFonts w:ascii="Times New Roman" w:hAnsi="Times New Roman" w:cs="Times New Roman"/>
              <w:sz w:val="24"/>
              <w:szCs w:val="24"/>
            </w:rPr>
            <w:t>7</w:t>
          </w:r>
          <w:r w:rsidR="005A4A12">
            <w:rPr>
              <w:rFonts w:ascii="Times New Roman" w:hAnsi="Times New Roman" w:cs="Times New Roman"/>
              <w:sz w:val="24"/>
              <w:szCs w:val="24"/>
            </w:rPr>
            <w:t xml:space="preserve"> lipca 2020</w:t>
          </w:r>
        </w:sdtContent>
      </w:sdt>
      <w:r w:rsidR="00B801EA">
        <w:rPr>
          <w:rFonts w:ascii="Times New Roman" w:hAnsi="Times New Roman" w:cs="Times New Roman"/>
          <w:sz w:val="24"/>
          <w:szCs w:val="24"/>
        </w:rPr>
        <w:t xml:space="preserve"> </w:t>
      </w:r>
      <w:r w:rsidRPr="009A6EB6">
        <w:rPr>
          <w:rFonts w:ascii="Times New Roman" w:hAnsi="Times New Roman" w:cs="Times New Roman"/>
          <w:sz w:val="24"/>
          <w:szCs w:val="24"/>
        </w:rPr>
        <w:t>r.</w:t>
      </w:r>
    </w:p>
    <w:p w:rsidR="00A32048" w:rsidRDefault="00A32048" w:rsidP="001B61C2">
      <w:pPr>
        <w:spacing w:after="0"/>
        <w:jc w:val="right"/>
        <w:rPr>
          <w:rFonts w:ascii="Times New Roman" w:hAnsi="Times New Roman" w:cs="Times New Roman"/>
          <w:sz w:val="24"/>
          <w:szCs w:val="24"/>
        </w:rPr>
      </w:pPr>
    </w:p>
    <w:p w:rsidR="003466E3" w:rsidRDefault="00C97A92" w:rsidP="001B61C2">
      <w:pPr>
        <w:spacing w:after="0"/>
        <w:rPr>
          <w:rFonts w:ascii="Times New Roman" w:hAnsi="Times New Roman" w:cs="Times New Roman"/>
          <w:color w:val="000000"/>
          <w:sz w:val="24"/>
          <w:szCs w:val="24"/>
        </w:rPr>
      </w:pPr>
      <w:r>
        <w:rPr>
          <w:rFonts w:ascii="Times New Roman" w:hAnsi="Times New Roman" w:cs="Times New Roman"/>
          <w:color w:val="000000"/>
          <w:sz w:val="24"/>
          <w:szCs w:val="24"/>
        </w:rPr>
        <w:t>Nasz znak: SNW/</w:t>
      </w:r>
      <w:r w:rsidR="00AC1CAE">
        <w:rPr>
          <w:rFonts w:ascii="Times New Roman" w:hAnsi="Times New Roman" w:cs="Times New Roman"/>
          <w:color w:val="000000"/>
          <w:sz w:val="24"/>
          <w:szCs w:val="24"/>
        </w:rPr>
        <w:t>ZP-371-28</w:t>
      </w:r>
      <w:r w:rsidR="00B41868">
        <w:rPr>
          <w:rFonts w:ascii="Times New Roman" w:hAnsi="Times New Roman" w:cs="Times New Roman"/>
          <w:color w:val="000000"/>
          <w:sz w:val="24"/>
          <w:szCs w:val="24"/>
        </w:rPr>
        <w:t>/</w:t>
      </w:r>
      <w:r w:rsidR="0065210C">
        <w:rPr>
          <w:rFonts w:ascii="Times New Roman" w:hAnsi="Times New Roman" w:cs="Times New Roman"/>
          <w:color w:val="000000"/>
          <w:sz w:val="24"/>
          <w:szCs w:val="24"/>
        </w:rPr>
        <w:t>2020</w:t>
      </w:r>
    </w:p>
    <w:p w:rsidR="001B61C2" w:rsidRDefault="001B61C2" w:rsidP="00922F25">
      <w:pPr>
        <w:rPr>
          <w:rFonts w:ascii="Times New Roman" w:hAnsi="Times New Roman" w:cs="Times New Roman"/>
          <w:color w:val="000000"/>
          <w:sz w:val="24"/>
          <w:szCs w:val="24"/>
        </w:rPr>
      </w:pPr>
    </w:p>
    <w:p w:rsidR="00933170" w:rsidRDefault="00933170" w:rsidP="00BE32F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WYJAŚNIENIA </w:t>
      </w:r>
    </w:p>
    <w:p w:rsidR="00DB7F49" w:rsidRDefault="00933170" w:rsidP="00BE32F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TREŚCI SPECYFIKACJI ISTOTNYCH WARUNKÓW ZAMÓWIENIA </w:t>
      </w:r>
    </w:p>
    <w:p w:rsidR="00933170" w:rsidRDefault="00933170" w:rsidP="00933170">
      <w:pPr>
        <w:rPr>
          <w:rFonts w:ascii="Times New Roman" w:hAnsi="Times New Roman" w:cs="Times New Roman"/>
          <w:color w:val="000000"/>
          <w:sz w:val="24"/>
          <w:szCs w:val="24"/>
        </w:rPr>
      </w:pPr>
    </w:p>
    <w:p w:rsidR="00B8360E" w:rsidRPr="00AC1CAE" w:rsidRDefault="00933170" w:rsidP="00AC1CAE">
      <w:pPr>
        <w:pStyle w:val="Tekstpodstawowy2"/>
        <w:spacing w:after="0" w:line="240" w:lineRule="auto"/>
        <w:jc w:val="both"/>
        <w:rPr>
          <w:rFonts w:ascii="Times New Roman" w:hAnsi="Times New Roman" w:cs="Times New Roman"/>
          <w:bCs/>
        </w:rPr>
      </w:pPr>
      <w:r w:rsidRPr="00B8360E">
        <w:rPr>
          <w:rFonts w:ascii="Times New Roman" w:hAnsi="Times New Roman" w:cs="Times New Roman"/>
          <w:color w:val="000000"/>
        </w:rPr>
        <w:t xml:space="preserve">Dotyczy: </w:t>
      </w:r>
      <w:r w:rsidRPr="00AC1CAE">
        <w:rPr>
          <w:rFonts w:ascii="Times New Roman" w:hAnsi="Times New Roman" w:cs="Times New Roman"/>
          <w:color w:val="000000"/>
        </w:rPr>
        <w:t xml:space="preserve">postępowania </w:t>
      </w:r>
      <w:r w:rsidR="00B8360E" w:rsidRPr="00AC1CAE">
        <w:rPr>
          <w:rFonts w:ascii="Times New Roman" w:hAnsi="Times New Roman" w:cs="Times New Roman"/>
          <w:color w:val="000000"/>
        </w:rPr>
        <w:t xml:space="preserve">   </w:t>
      </w:r>
      <w:r w:rsidRPr="00AC1CAE">
        <w:rPr>
          <w:rFonts w:ascii="Times New Roman" w:hAnsi="Times New Roman" w:cs="Times New Roman"/>
          <w:color w:val="000000"/>
        </w:rPr>
        <w:t>o</w:t>
      </w:r>
      <w:r w:rsidR="00B8360E" w:rsidRPr="00AC1CAE">
        <w:rPr>
          <w:rFonts w:ascii="Times New Roman" w:hAnsi="Times New Roman" w:cs="Times New Roman"/>
          <w:color w:val="000000"/>
        </w:rPr>
        <w:t xml:space="preserve">   </w:t>
      </w:r>
      <w:r w:rsidRPr="00AC1CAE">
        <w:rPr>
          <w:rFonts w:ascii="Times New Roman" w:hAnsi="Times New Roman" w:cs="Times New Roman"/>
          <w:color w:val="000000"/>
        </w:rPr>
        <w:t xml:space="preserve"> udzielenie</w:t>
      </w:r>
      <w:r w:rsidR="00B8360E" w:rsidRPr="00AC1CAE">
        <w:rPr>
          <w:rFonts w:ascii="Times New Roman" w:hAnsi="Times New Roman" w:cs="Times New Roman"/>
          <w:color w:val="000000"/>
        </w:rPr>
        <w:t xml:space="preserve"> </w:t>
      </w:r>
      <w:r w:rsidRPr="00AC1CAE">
        <w:rPr>
          <w:rFonts w:ascii="Times New Roman" w:hAnsi="Times New Roman" w:cs="Times New Roman"/>
          <w:color w:val="000000"/>
        </w:rPr>
        <w:t xml:space="preserve"> </w:t>
      </w:r>
      <w:r w:rsidR="00B8360E" w:rsidRPr="00AC1CAE">
        <w:rPr>
          <w:rFonts w:ascii="Times New Roman" w:hAnsi="Times New Roman" w:cs="Times New Roman"/>
          <w:color w:val="000000"/>
        </w:rPr>
        <w:t xml:space="preserve"> </w:t>
      </w:r>
      <w:r w:rsidRPr="00AC1CAE">
        <w:rPr>
          <w:rFonts w:ascii="Times New Roman" w:hAnsi="Times New Roman" w:cs="Times New Roman"/>
          <w:color w:val="000000"/>
        </w:rPr>
        <w:t>zamówienia</w:t>
      </w:r>
      <w:r w:rsidR="00B8360E" w:rsidRPr="00AC1CAE">
        <w:rPr>
          <w:rFonts w:ascii="Times New Roman" w:hAnsi="Times New Roman" w:cs="Times New Roman"/>
          <w:color w:val="000000"/>
        </w:rPr>
        <w:t xml:space="preserve">     </w:t>
      </w:r>
      <w:r w:rsidR="00BE32F7" w:rsidRPr="00AC1CAE">
        <w:rPr>
          <w:rFonts w:ascii="Times New Roman" w:hAnsi="Times New Roman" w:cs="Times New Roman"/>
          <w:color w:val="000000"/>
        </w:rPr>
        <w:t>publicznego</w:t>
      </w:r>
      <w:r w:rsidR="00B8360E" w:rsidRPr="00AC1CAE">
        <w:rPr>
          <w:rFonts w:ascii="Times New Roman" w:hAnsi="Times New Roman" w:cs="Times New Roman"/>
          <w:color w:val="000000"/>
        </w:rPr>
        <w:t xml:space="preserve">  na</w:t>
      </w:r>
      <w:r w:rsidR="00BE32F7" w:rsidRPr="00AC1CAE">
        <w:rPr>
          <w:rFonts w:ascii="Times New Roman" w:hAnsi="Times New Roman" w:cs="Times New Roman"/>
          <w:color w:val="000000"/>
        </w:rPr>
        <w:t xml:space="preserve"> </w:t>
      </w:r>
      <w:r w:rsidR="00B8360E" w:rsidRPr="00AC1CAE">
        <w:rPr>
          <w:rFonts w:ascii="Times New Roman" w:hAnsi="Times New Roman" w:cs="Times New Roman"/>
          <w:color w:val="000000"/>
        </w:rPr>
        <w:t xml:space="preserve"> </w:t>
      </w:r>
      <w:r w:rsidR="00B8360E" w:rsidRPr="00AC1CAE">
        <w:rPr>
          <w:rFonts w:ascii="Times New Roman" w:hAnsi="Times New Roman" w:cs="Times New Roman"/>
        </w:rPr>
        <w:t xml:space="preserve">sukcesywną   dostawę </w:t>
      </w:r>
      <w:r w:rsidR="00AC1CAE" w:rsidRPr="00AC1CAE">
        <w:rPr>
          <w:rFonts w:ascii="Times New Roman" w:hAnsi="Times New Roman" w:cs="Times New Roman"/>
          <w:bCs/>
          <w:color w:val="000000"/>
        </w:rPr>
        <w:t>sprzętu jednorazowego użytku na potrzeby Szpitala Na Wyspie Sp. z o.o. w Żarach w podziale na 21 zadań (pakietów/części)</w:t>
      </w:r>
      <w:r w:rsidR="00AC1CAE">
        <w:rPr>
          <w:rFonts w:ascii="Times New Roman" w:hAnsi="Times New Roman" w:cs="Times New Roman"/>
          <w:bCs/>
          <w:color w:val="000000"/>
        </w:rPr>
        <w:t>.</w:t>
      </w:r>
      <w:r w:rsidR="00B8360E" w:rsidRPr="00AC1CAE">
        <w:rPr>
          <w:rFonts w:ascii="Times New Roman" w:hAnsi="Times New Roman" w:cs="Times New Roman"/>
          <w:bCs/>
        </w:rPr>
        <w:t xml:space="preserve"> </w:t>
      </w:r>
    </w:p>
    <w:p w:rsidR="00B8360E" w:rsidRDefault="00B8360E" w:rsidP="002E01C3">
      <w:pPr>
        <w:jc w:val="both"/>
        <w:rPr>
          <w:rFonts w:ascii="Times New Roman" w:hAnsi="Times New Roman" w:cs="Times New Roman"/>
          <w:color w:val="000000"/>
        </w:rPr>
      </w:pPr>
    </w:p>
    <w:p w:rsidR="00476FB1" w:rsidRDefault="00476FB1" w:rsidP="002E01C3">
      <w:pPr>
        <w:jc w:val="both"/>
        <w:rPr>
          <w:rFonts w:ascii="Times New Roman" w:hAnsi="Times New Roman" w:cs="Times New Roman"/>
          <w:color w:val="000000"/>
        </w:rPr>
      </w:pPr>
      <w:r w:rsidRPr="00D50166">
        <w:rPr>
          <w:rFonts w:ascii="Times New Roman" w:hAnsi="Times New Roman" w:cs="Times New Roman"/>
          <w:color w:val="000000"/>
        </w:rPr>
        <w:t>Na podstawie art. 38 ust. 1 ustawy z dnia 29 stycznia 2004 roku Prawo zamówień</w:t>
      </w:r>
      <w:r w:rsidR="00BE32F7">
        <w:rPr>
          <w:rFonts w:ascii="Times New Roman" w:hAnsi="Times New Roman" w:cs="Times New Roman"/>
          <w:color w:val="000000"/>
        </w:rPr>
        <w:t xml:space="preserve"> publicznych ( t.j. Dz.U. z 2019 roku poz. 1843</w:t>
      </w:r>
      <w:r w:rsidRPr="00D50166">
        <w:rPr>
          <w:rFonts w:ascii="Times New Roman" w:hAnsi="Times New Roman" w:cs="Times New Roman"/>
          <w:color w:val="000000"/>
        </w:rPr>
        <w:t>)  w związk</w:t>
      </w:r>
      <w:r w:rsidR="00C04D39">
        <w:rPr>
          <w:rFonts w:ascii="Times New Roman" w:hAnsi="Times New Roman" w:cs="Times New Roman"/>
          <w:color w:val="000000"/>
        </w:rPr>
        <w:t>u otrzymanym wnioskiem Wykonawców</w:t>
      </w:r>
      <w:r w:rsidRPr="00D50166">
        <w:rPr>
          <w:rFonts w:ascii="Times New Roman" w:hAnsi="Times New Roman" w:cs="Times New Roman"/>
          <w:color w:val="000000"/>
        </w:rPr>
        <w:t xml:space="preserve"> o wyjaśnienie treści specyfikacji istotnych </w:t>
      </w:r>
      <w:r w:rsidR="00AC1CAE">
        <w:rPr>
          <w:rFonts w:ascii="Times New Roman" w:hAnsi="Times New Roman" w:cs="Times New Roman"/>
          <w:color w:val="000000"/>
        </w:rPr>
        <w:t>warunków zamówienia do ww. postę</w:t>
      </w:r>
      <w:r w:rsidRPr="00D50166">
        <w:rPr>
          <w:rFonts w:ascii="Times New Roman" w:hAnsi="Times New Roman" w:cs="Times New Roman"/>
          <w:color w:val="000000"/>
        </w:rPr>
        <w:t>powania, Zamawiający wyjaśnia:</w:t>
      </w:r>
    </w:p>
    <w:p w:rsidR="00AC1CAE" w:rsidRPr="006A39CE" w:rsidRDefault="00AC1CAE" w:rsidP="00AC1CAE">
      <w:pPr>
        <w:pStyle w:val="Tekstpodstawowy"/>
        <w:rPr>
          <w:rFonts w:eastAsia="Andale Sans UI" w:cs="Tahoma"/>
          <w:bCs/>
          <w:u w:val="single"/>
          <w:lang w:eastAsia="ar-SA"/>
        </w:rPr>
      </w:pPr>
      <w:r w:rsidRPr="006A39CE">
        <w:rPr>
          <w:rFonts w:eastAsia="Andale Sans UI" w:cs="Tahoma"/>
          <w:bCs/>
          <w:u w:val="single"/>
          <w:lang w:eastAsia="ar-SA"/>
        </w:rPr>
        <w:t>Ad zadanie nr 8 (załącznik do SIWZ nr 1.8)</w:t>
      </w:r>
    </w:p>
    <w:p w:rsidR="00AC1CAE" w:rsidRPr="006A39CE" w:rsidRDefault="00AC1CAE" w:rsidP="006A39CE">
      <w:pPr>
        <w:pStyle w:val="Tekstpodstawowy"/>
        <w:spacing w:after="0"/>
        <w:rPr>
          <w:rFonts w:eastAsia="Andale Sans UI" w:cs="Tahoma"/>
          <w:bCs/>
          <w:lang w:eastAsia="ar-SA"/>
        </w:rPr>
      </w:pPr>
      <w:r w:rsidRPr="006A39CE">
        <w:rPr>
          <w:rFonts w:eastAsia="Andale Sans UI" w:cs="Tahoma"/>
          <w:bCs/>
          <w:lang w:eastAsia="ar-SA"/>
        </w:rPr>
        <w:t>Uprzejmie prosimy o poprawienie w pozycji nr 10 rozmiaru woreczków z 600ml na rozmiar 200 ml.</w:t>
      </w:r>
    </w:p>
    <w:p w:rsidR="00AC1CAE" w:rsidRPr="006A39CE" w:rsidRDefault="00AC1CAE" w:rsidP="006A39CE">
      <w:pPr>
        <w:pStyle w:val="Tekstpodstawowy"/>
        <w:spacing w:after="0"/>
        <w:rPr>
          <w:rFonts w:eastAsia="Andale Sans UI" w:cs="Tahoma"/>
          <w:bCs/>
          <w:lang w:eastAsia="ar-SA"/>
        </w:rPr>
      </w:pPr>
      <w:r w:rsidRPr="006A39CE">
        <w:rPr>
          <w:rFonts w:eastAsia="Andale Sans UI" w:cs="Tahoma"/>
          <w:bCs/>
          <w:lang w:eastAsia="ar-SA"/>
        </w:rPr>
        <w:t>W minimalnych wymaganiach jakościowych dla przedmiotu zamówienia (załącznik nr 1 ) wpisano rozmiar 200ml, który faktycznie jest przedmiotem dostaw do Zamawiającego.</w:t>
      </w:r>
    </w:p>
    <w:p w:rsidR="006A39CE" w:rsidRDefault="006A39CE" w:rsidP="006A39CE">
      <w:pPr>
        <w:pStyle w:val="Tekstpodstawowy"/>
        <w:spacing w:after="0"/>
        <w:rPr>
          <w:rFonts w:eastAsia="Andale Sans UI" w:cs="Tahoma"/>
          <w:bCs/>
          <w:lang w:val="pl-PL" w:eastAsia="ar-SA"/>
        </w:rPr>
      </w:pPr>
    </w:p>
    <w:p w:rsidR="00AC1CAE" w:rsidRDefault="006A39CE" w:rsidP="006A39CE">
      <w:pPr>
        <w:pStyle w:val="Tekstpodstawowy"/>
        <w:spacing w:after="0"/>
        <w:rPr>
          <w:rFonts w:eastAsia="Andale Sans UI" w:cs="Tahoma"/>
          <w:bCs/>
          <w:lang w:val="pl-PL" w:eastAsia="ar-SA"/>
        </w:rPr>
      </w:pPr>
      <w:r w:rsidRPr="006A39CE">
        <w:rPr>
          <w:rFonts w:eastAsia="Andale Sans UI" w:cs="Tahoma"/>
          <w:bCs/>
          <w:lang w:val="pl-PL" w:eastAsia="ar-SA"/>
        </w:rPr>
        <w:t>Wyjaśnienie</w:t>
      </w:r>
      <w:r w:rsidR="00AB3F98" w:rsidRPr="006A39CE">
        <w:rPr>
          <w:rFonts w:eastAsia="Andale Sans UI" w:cs="Tahoma"/>
          <w:bCs/>
          <w:lang w:val="pl-PL" w:eastAsia="ar-SA"/>
        </w:rPr>
        <w:t>:</w:t>
      </w:r>
    </w:p>
    <w:p w:rsidR="006A39CE" w:rsidRDefault="006A39CE" w:rsidP="006A39CE">
      <w:pPr>
        <w:pStyle w:val="Tekstpodstawowy"/>
        <w:spacing w:after="0"/>
        <w:rPr>
          <w:rFonts w:eastAsia="Andale Sans UI" w:cs="Tahoma"/>
          <w:bCs/>
          <w:lang w:val="pl-PL" w:eastAsia="ar-SA"/>
        </w:rPr>
      </w:pPr>
      <w:r>
        <w:rPr>
          <w:rFonts w:eastAsia="Andale Sans UI" w:cs="Tahoma"/>
          <w:bCs/>
          <w:lang w:val="pl-PL" w:eastAsia="ar-SA"/>
        </w:rPr>
        <w:t>Załącznik 1.8 został  poprawiony i stanowi załącznik do z</w:t>
      </w:r>
      <w:r w:rsidR="00563A28">
        <w:rPr>
          <w:rFonts w:eastAsia="Andale Sans UI" w:cs="Tahoma"/>
          <w:bCs/>
          <w:lang w:val="pl-PL" w:eastAsia="ar-SA"/>
        </w:rPr>
        <w:t>miany</w:t>
      </w:r>
      <w:r>
        <w:rPr>
          <w:rFonts w:eastAsia="Andale Sans UI" w:cs="Tahoma"/>
          <w:bCs/>
          <w:lang w:val="pl-PL" w:eastAsia="ar-SA"/>
        </w:rPr>
        <w:t xml:space="preserve"> treści SIWZ.</w:t>
      </w:r>
    </w:p>
    <w:p w:rsidR="006A39CE" w:rsidRPr="006A39CE" w:rsidRDefault="006A39CE" w:rsidP="006A39CE">
      <w:pPr>
        <w:pStyle w:val="Tekstpodstawowy"/>
        <w:spacing w:after="0"/>
        <w:rPr>
          <w:rFonts w:eastAsia="Andale Sans UI" w:cs="Tahoma"/>
          <w:bCs/>
          <w:lang w:val="pl-PL" w:eastAsia="ar-SA"/>
        </w:rPr>
      </w:pPr>
    </w:p>
    <w:p w:rsidR="00AC1CAE" w:rsidRPr="006A39CE" w:rsidRDefault="00AC1CAE" w:rsidP="00AC1CAE">
      <w:pPr>
        <w:pStyle w:val="Tekstpodstawowy"/>
        <w:rPr>
          <w:rFonts w:eastAsia="Andale Sans UI" w:cs="Tahoma"/>
          <w:bCs/>
          <w:u w:val="single"/>
          <w:lang w:eastAsia="ar-SA"/>
        </w:rPr>
      </w:pPr>
      <w:r w:rsidRPr="006A39CE">
        <w:rPr>
          <w:rFonts w:eastAsia="Andale Sans UI" w:cs="Tahoma"/>
          <w:bCs/>
          <w:u w:val="single"/>
          <w:lang w:eastAsia="ar-SA"/>
        </w:rPr>
        <w:t>Ad zadanie nr 8 (załącznik nr 1 do załącznika 1.8- minimalne wymagania jakościowe dla przedmiotu zamówienia)- punkt 5</w:t>
      </w:r>
    </w:p>
    <w:p w:rsidR="00AC1CAE" w:rsidRPr="006A39CE" w:rsidRDefault="00AC1CAE" w:rsidP="00AC1CAE">
      <w:pPr>
        <w:pStyle w:val="Tekstpodstawowy"/>
        <w:rPr>
          <w:rFonts w:eastAsia="Andale Sans UI" w:cs="Tahoma"/>
          <w:bCs/>
          <w:lang w:eastAsia="ar-SA"/>
        </w:rPr>
      </w:pPr>
      <w:r w:rsidRPr="006A39CE">
        <w:rPr>
          <w:rFonts w:eastAsia="Andale Sans UI" w:cs="Tahoma"/>
          <w:bCs/>
          <w:lang w:eastAsia="ar-SA"/>
        </w:rPr>
        <w:t>Ze względu na zmiany techniczne wprowadzone przez producenta prosimy o dopuszczenie do zaoferowania w pozycji 4 i 6 zadania nr 8 zestawu do odsysania złożonego z wkładu workowego 2000ml i drenu o średnicy 5,8mm, pozostałe parametry jak w SIWZ.</w:t>
      </w:r>
    </w:p>
    <w:p w:rsidR="006A39CE" w:rsidRDefault="006A39CE" w:rsidP="006A39CE">
      <w:pPr>
        <w:pStyle w:val="Tekstpodstawowy"/>
        <w:spacing w:after="0"/>
        <w:rPr>
          <w:rFonts w:eastAsia="Andale Sans UI" w:cs="Tahoma"/>
          <w:bCs/>
          <w:lang w:val="pl-PL" w:eastAsia="ar-SA"/>
        </w:rPr>
      </w:pPr>
      <w:r w:rsidRPr="006A39CE">
        <w:rPr>
          <w:rFonts w:eastAsia="Andale Sans UI" w:cs="Tahoma"/>
          <w:bCs/>
          <w:lang w:val="pl-PL" w:eastAsia="ar-SA"/>
        </w:rPr>
        <w:t>Wyjaśnienie:</w:t>
      </w:r>
    </w:p>
    <w:p w:rsidR="00AC1CAE" w:rsidRPr="006A39CE" w:rsidRDefault="006A39CE" w:rsidP="00AC1CAE">
      <w:pPr>
        <w:pStyle w:val="Tekstpodstawowy"/>
        <w:rPr>
          <w:rFonts w:eastAsia="Andale Sans UI" w:cs="Tahoma"/>
          <w:bCs/>
          <w:lang w:val="pl-PL" w:eastAsia="ar-SA"/>
        </w:rPr>
      </w:pPr>
      <w:r>
        <w:rPr>
          <w:rFonts w:eastAsia="Andale Sans UI" w:cs="Tahoma"/>
          <w:bCs/>
          <w:lang w:val="pl-PL" w:eastAsia="ar-SA"/>
        </w:rPr>
        <w:t xml:space="preserve">Zamawiający dopuszcza </w:t>
      </w:r>
      <w:r w:rsidR="00563A28">
        <w:rPr>
          <w:rFonts w:eastAsia="Andale Sans UI" w:cs="Tahoma"/>
          <w:bCs/>
          <w:lang w:val="pl-PL" w:eastAsia="ar-SA"/>
        </w:rPr>
        <w:t>.</w:t>
      </w:r>
    </w:p>
    <w:p w:rsidR="00AC1CAE" w:rsidRPr="006A39CE" w:rsidRDefault="00AC1CAE" w:rsidP="00AC1CAE">
      <w:pPr>
        <w:pStyle w:val="Tekstpodstawowy"/>
        <w:rPr>
          <w:rFonts w:eastAsia="Andale Sans UI" w:cs="Tahoma"/>
          <w:bCs/>
          <w:u w:val="single"/>
          <w:lang w:eastAsia="ar-SA"/>
        </w:rPr>
      </w:pPr>
      <w:r w:rsidRPr="006A39CE">
        <w:rPr>
          <w:rFonts w:eastAsia="Andale Sans UI" w:cs="Tahoma"/>
          <w:bCs/>
          <w:u w:val="single"/>
          <w:lang w:eastAsia="ar-SA"/>
        </w:rPr>
        <w:t>Ad zadanie nr 8 (załącznik nr 1 do załącznika 1.8- minimalne wymagania jakościowe dla przedmiotu zamówienia)- punkt 8</w:t>
      </w:r>
    </w:p>
    <w:p w:rsidR="00AC1CAE" w:rsidRPr="006A39CE" w:rsidRDefault="00AC1CAE" w:rsidP="00AC1CAE">
      <w:pPr>
        <w:pStyle w:val="Tekstpodstawowy"/>
        <w:rPr>
          <w:rFonts w:eastAsia="Andale Sans UI" w:cs="Tahoma"/>
          <w:bCs/>
          <w:lang w:eastAsia="ar-SA"/>
        </w:rPr>
      </w:pPr>
      <w:r w:rsidRPr="006A39CE">
        <w:rPr>
          <w:rFonts w:eastAsia="Andale Sans UI" w:cs="Tahoma"/>
          <w:bCs/>
          <w:lang w:eastAsia="ar-SA"/>
        </w:rPr>
        <w:t xml:space="preserve">Ze względu na rozszerzenie zadania nr 8 o nowy rozmiar woreczków laparoskopowych 400ml (pozycja 9 zadania nr 8) wnosimy o  dopisanie tego rozmiaru w punkcie 8 minimalnych wymagań jakościowych </w:t>
      </w:r>
    </w:p>
    <w:p w:rsidR="00563A28" w:rsidRDefault="00563A28" w:rsidP="00563A28">
      <w:pPr>
        <w:pStyle w:val="Tekstpodstawowy"/>
        <w:spacing w:after="0"/>
        <w:rPr>
          <w:rFonts w:eastAsia="Andale Sans UI" w:cs="Tahoma"/>
          <w:bCs/>
          <w:lang w:val="pl-PL" w:eastAsia="ar-SA"/>
        </w:rPr>
      </w:pPr>
      <w:r w:rsidRPr="006A39CE">
        <w:rPr>
          <w:rFonts w:eastAsia="Andale Sans UI" w:cs="Tahoma"/>
          <w:bCs/>
          <w:lang w:val="pl-PL" w:eastAsia="ar-SA"/>
        </w:rPr>
        <w:t>Wyjaśnienie:</w:t>
      </w:r>
    </w:p>
    <w:p w:rsidR="00563A28" w:rsidRDefault="00563A28" w:rsidP="00563A28">
      <w:pPr>
        <w:pStyle w:val="Tekstpodstawowy"/>
        <w:spacing w:after="0"/>
        <w:rPr>
          <w:rFonts w:eastAsia="Andale Sans UI" w:cs="Tahoma"/>
          <w:bCs/>
          <w:lang w:val="pl-PL" w:eastAsia="ar-SA"/>
        </w:rPr>
      </w:pPr>
      <w:r>
        <w:rPr>
          <w:rFonts w:eastAsia="Andale Sans UI" w:cs="Tahoma"/>
          <w:bCs/>
          <w:lang w:val="pl-PL" w:eastAsia="ar-SA"/>
        </w:rPr>
        <w:t>Załącznik nr 1 do zadania nr 1.8 został  poprawiony i stanowi załącznik do  zmiany treści SIWZ.</w:t>
      </w:r>
    </w:p>
    <w:p w:rsidR="00AC1CAE" w:rsidRPr="006A39CE" w:rsidRDefault="00AC1CAE" w:rsidP="00AC1CAE">
      <w:pPr>
        <w:pStyle w:val="Tekstpodstawowy"/>
        <w:rPr>
          <w:rFonts w:eastAsia="Andale Sans UI" w:cs="Tahoma"/>
          <w:bCs/>
          <w:lang w:eastAsia="ar-SA"/>
        </w:rPr>
      </w:pPr>
    </w:p>
    <w:p w:rsidR="00AC1CAE" w:rsidRPr="006A39CE" w:rsidRDefault="00AC1CAE" w:rsidP="00AC1CAE">
      <w:pPr>
        <w:pStyle w:val="Tekstpodstawowy"/>
        <w:rPr>
          <w:rFonts w:eastAsia="Andale Sans UI" w:cs="Tahoma"/>
          <w:bCs/>
          <w:u w:val="single"/>
          <w:lang w:eastAsia="ar-SA"/>
        </w:rPr>
      </w:pPr>
      <w:r w:rsidRPr="006A39CE">
        <w:rPr>
          <w:rFonts w:eastAsia="Andale Sans UI" w:cs="Tahoma"/>
          <w:bCs/>
          <w:u w:val="single"/>
          <w:lang w:eastAsia="ar-SA"/>
        </w:rPr>
        <w:t>Ad zadanie nr 8</w:t>
      </w:r>
    </w:p>
    <w:p w:rsidR="00AC1CAE" w:rsidRPr="00563A28" w:rsidRDefault="00AC1CAE" w:rsidP="00AC1CAE">
      <w:pPr>
        <w:rPr>
          <w:rFonts w:ascii="Times New Roman" w:eastAsia="Kochi Mincho" w:hAnsi="Times New Roman" w:cs="Times New Roman"/>
          <w:bCs/>
          <w:color w:val="000000"/>
          <w:szCs w:val="20"/>
        </w:rPr>
      </w:pPr>
      <w:r w:rsidRPr="00563A28">
        <w:rPr>
          <w:rFonts w:ascii="Times New Roman" w:eastAsia="Kochi Mincho" w:hAnsi="Times New Roman" w:cs="Times New Roman"/>
          <w:color w:val="000000"/>
        </w:rPr>
        <w:t xml:space="preserve">Ze względu na fakt, że aktualnie na rynku dostępne są importowane z Azji wkłady workowe </w:t>
      </w:r>
      <w:r w:rsidRPr="00563A28">
        <w:rPr>
          <w:rFonts w:ascii="Times New Roman" w:eastAsia="Kochi Mincho" w:hAnsi="Times New Roman" w:cs="Times New Roman"/>
          <w:bCs/>
          <w:color w:val="000000"/>
          <w:szCs w:val="20"/>
        </w:rPr>
        <w:t xml:space="preserve">dostarczane w formie całkowicie  rozprężonej lub tylko częściowo sprasowanej, celowym jest określenie oczekiwań Zamawiającego co do parametrów oferowanych wkładów i możliwości ich magazynowania w Aptece Szpitalnej i na oddziałach. </w:t>
      </w:r>
    </w:p>
    <w:p w:rsidR="00AC1CAE" w:rsidRPr="00563A28" w:rsidRDefault="00AC1CAE" w:rsidP="00AC1CAE">
      <w:pPr>
        <w:rPr>
          <w:rFonts w:ascii="Times New Roman" w:eastAsia="Kochi Mincho" w:hAnsi="Times New Roman" w:cs="Times New Roman"/>
          <w:color w:val="000000"/>
        </w:rPr>
      </w:pPr>
      <w:r w:rsidRPr="00563A28">
        <w:rPr>
          <w:rFonts w:ascii="Times New Roman" w:eastAsia="Kochi Mincho" w:hAnsi="Times New Roman" w:cs="Times New Roman"/>
          <w:bCs/>
          <w:color w:val="000000"/>
          <w:szCs w:val="20"/>
        </w:rPr>
        <w:t>Prosimy zatem o określenie, czy Zamawiający oczekuje zaoferowania w poz. 1, 2,3  wkładów workowych oraz w poz.4, 6 zestawów wkładu workowego z drenem dostarczanych w formie całkowicie sprasowanej (kompaktowej) zajmującej mało miejsca w opakowaniu zbiorczym?</w:t>
      </w:r>
    </w:p>
    <w:p w:rsidR="00563A28" w:rsidRDefault="00563A28" w:rsidP="00563A28">
      <w:pPr>
        <w:pStyle w:val="Tekstpodstawowy"/>
        <w:spacing w:after="0"/>
        <w:rPr>
          <w:rFonts w:eastAsia="Andale Sans UI" w:cs="Tahoma"/>
          <w:bCs/>
          <w:lang w:val="pl-PL" w:eastAsia="ar-SA"/>
        </w:rPr>
      </w:pPr>
      <w:r w:rsidRPr="006A39CE">
        <w:rPr>
          <w:rFonts w:eastAsia="Andale Sans UI" w:cs="Tahoma"/>
          <w:bCs/>
          <w:lang w:val="pl-PL" w:eastAsia="ar-SA"/>
        </w:rPr>
        <w:lastRenderedPageBreak/>
        <w:t>Wyjaśnienie:</w:t>
      </w:r>
    </w:p>
    <w:p w:rsidR="00AC1CAE" w:rsidRPr="00740EB6" w:rsidRDefault="00563A28" w:rsidP="00117FFA">
      <w:pPr>
        <w:tabs>
          <w:tab w:val="left" w:pos="6149"/>
        </w:tabs>
        <w:rPr>
          <w:rFonts w:ascii="Times New Roman" w:eastAsia="Kochi Mincho" w:hAnsi="Times New Roman" w:cs="Times New Roman"/>
          <w:bCs/>
          <w:color w:val="000000"/>
          <w:szCs w:val="20"/>
        </w:rPr>
      </w:pPr>
      <w:r w:rsidRPr="00740EB6">
        <w:rPr>
          <w:rFonts w:ascii="Times New Roman" w:eastAsia="Kochi Mincho" w:hAnsi="Times New Roman" w:cs="Times New Roman"/>
          <w:bCs/>
          <w:color w:val="000000"/>
          <w:szCs w:val="20"/>
        </w:rPr>
        <w:t>Tak, Zamawiający oczekuje zestawów workowych ( po</w:t>
      </w:r>
      <w:r w:rsidR="005A4A12">
        <w:rPr>
          <w:rFonts w:ascii="Times New Roman" w:eastAsia="Kochi Mincho" w:hAnsi="Times New Roman" w:cs="Times New Roman"/>
          <w:bCs/>
          <w:color w:val="000000"/>
          <w:szCs w:val="20"/>
        </w:rPr>
        <w:t>z</w:t>
      </w:r>
      <w:r w:rsidRPr="00740EB6">
        <w:rPr>
          <w:rFonts w:ascii="Times New Roman" w:eastAsia="Kochi Mincho" w:hAnsi="Times New Roman" w:cs="Times New Roman"/>
          <w:bCs/>
          <w:color w:val="000000"/>
          <w:szCs w:val="20"/>
        </w:rPr>
        <w:t>.1,2,3)  oraz zestawów wkładu workowego z drenem ( poz. 4,6) dostarczanych w formie c</w:t>
      </w:r>
      <w:r w:rsidR="00740EB6">
        <w:rPr>
          <w:rFonts w:ascii="Times New Roman" w:eastAsia="Kochi Mincho" w:hAnsi="Times New Roman" w:cs="Times New Roman"/>
          <w:bCs/>
          <w:color w:val="000000"/>
          <w:szCs w:val="20"/>
        </w:rPr>
        <w:t>ałkowicie sprasowanej (kompakto</w:t>
      </w:r>
      <w:r w:rsidRPr="00740EB6">
        <w:rPr>
          <w:rFonts w:ascii="Times New Roman" w:eastAsia="Kochi Mincho" w:hAnsi="Times New Roman" w:cs="Times New Roman"/>
          <w:bCs/>
          <w:color w:val="000000"/>
          <w:szCs w:val="20"/>
        </w:rPr>
        <w:t>wej).</w:t>
      </w:r>
      <w:r w:rsidR="00117FFA" w:rsidRPr="00740EB6">
        <w:rPr>
          <w:rFonts w:ascii="Times New Roman" w:eastAsia="Kochi Mincho" w:hAnsi="Times New Roman" w:cs="Times New Roman"/>
          <w:bCs/>
          <w:color w:val="000000"/>
          <w:szCs w:val="20"/>
        </w:rPr>
        <w:tab/>
      </w:r>
    </w:p>
    <w:p w:rsidR="00AC1CAE" w:rsidRPr="007D76D7" w:rsidRDefault="00AC1CAE" w:rsidP="00AC1CAE">
      <w:pPr>
        <w:tabs>
          <w:tab w:val="left" w:pos="1632"/>
        </w:tabs>
        <w:ind w:right="-2"/>
        <w:jc w:val="both"/>
        <w:rPr>
          <w:rFonts w:ascii="Times New Roman" w:hAnsi="Times New Roman" w:cs="Times New Roman"/>
          <w:color w:val="000000"/>
          <w:u w:val="single"/>
        </w:rPr>
      </w:pPr>
      <w:r w:rsidRPr="007D76D7">
        <w:rPr>
          <w:rFonts w:ascii="Times New Roman" w:hAnsi="Times New Roman" w:cs="Times New Roman"/>
          <w:color w:val="000000"/>
          <w:u w:val="single"/>
        </w:rPr>
        <w:t>Dotyczy Części nr 15</w:t>
      </w:r>
    </w:p>
    <w:p w:rsidR="00AC1CAE" w:rsidRPr="007D76D7" w:rsidRDefault="00AC1CAE" w:rsidP="00AC1CAE">
      <w:pPr>
        <w:tabs>
          <w:tab w:val="left" w:pos="1632"/>
        </w:tabs>
        <w:ind w:right="-2"/>
        <w:jc w:val="both"/>
        <w:rPr>
          <w:rFonts w:ascii="Times New Roman" w:hAnsi="Times New Roman" w:cs="Times New Roman"/>
          <w:bCs/>
          <w:color w:val="000000"/>
        </w:rPr>
      </w:pPr>
      <w:r w:rsidRPr="007D76D7">
        <w:rPr>
          <w:rFonts w:ascii="Times New Roman" w:hAnsi="Times New Roman" w:cs="Times New Roman"/>
          <w:bCs/>
          <w:color w:val="000000"/>
        </w:rPr>
        <w:t>Zwracamy się z prośbą o dopuszczenie układów o poniższych parametrach;</w:t>
      </w:r>
    </w:p>
    <w:p w:rsidR="00AC1CAE" w:rsidRPr="007D76D7" w:rsidRDefault="00AC1CAE" w:rsidP="00AC1CAE">
      <w:pPr>
        <w:pStyle w:val="Nagwek"/>
        <w:snapToGrid w:val="0"/>
        <w:jc w:val="both"/>
        <w:rPr>
          <w:rFonts w:ascii="Times New Roman" w:hAnsi="Times New Roman" w:cs="Times New Roman"/>
          <w:color w:val="000000"/>
        </w:rPr>
      </w:pPr>
      <w:r w:rsidRPr="007D76D7">
        <w:rPr>
          <w:rFonts w:ascii="Times New Roman" w:hAnsi="Times New Roman" w:cs="Times New Roman"/>
          <w:color w:val="000000"/>
        </w:rPr>
        <w:t xml:space="preserve">Jednorazowy, noworodkowy układ oddechowy: dwuramienny podwójnie podgrzewany, kompatybilny z markami popularnych nawilżaczy używanych na oddziałach szpitalnych. </w:t>
      </w:r>
    </w:p>
    <w:p w:rsidR="00AC1CAE" w:rsidRPr="007D76D7" w:rsidRDefault="00AC1CAE" w:rsidP="00AC1CAE">
      <w:pPr>
        <w:pStyle w:val="Nagwek"/>
        <w:snapToGrid w:val="0"/>
        <w:jc w:val="both"/>
        <w:rPr>
          <w:rFonts w:ascii="Times New Roman" w:hAnsi="Times New Roman" w:cs="Times New Roman"/>
          <w:color w:val="000000"/>
        </w:rPr>
      </w:pPr>
      <w:r w:rsidRPr="007D76D7">
        <w:rPr>
          <w:rFonts w:ascii="Times New Roman" w:hAnsi="Times New Roman" w:cs="Times New Roman"/>
          <w:color w:val="000000"/>
        </w:rPr>
        <w:t xml:space="preserve">Odcinek podgrzewany wdechowy o długości 150 cm, odcinek wydechowy podgrzewany o długości 140 cm (odcinek przedłużający ramię wdechowe do inkubatora – długość 30 cm), dren ciśnieniowy o długości 180 cm. </w:t>
      </w:r>
    </w:p>
    <w:p w:rsidR="00AC1CAE" w:rsidRPr="007D76D7" w:rsidRDefault="00AC1CAE" w:rsidP="00AC1CAE">
      <w:pPr>
        <w:pStyle w:val="Nagwek"/>
        <w:snapToGrid w:val="0"/>
        <w:jc w:val="both"/>
        <w:rPr>
          <w:rFonts w:ascii="Times New Roman" w:hAnsi="Times New Roman" w:cs="Times New Roman"/>
          <w:color w:val="000000"/>
        </w:rPr>
      </w:pPr>
      <w:r w:rsidRPr="007D76D7">
        <w:rPr>
          <w:rFonts w:ascii="Times New Roman" w:hAnsi="Times New Roman" w:cs="Times New Roman"/>
          <w:color w:val="000000"/>
        </w:rPr>
        <w:t xml:space="preserve">Układ zawierający spiralny przewód grzałki, pomagający redukować kondensację i sprzyja idealnemu nawilżeniu podawanego gazu. </w:t>
      </w:r>
    </w:p>
    <w:p w:rsidR="00AC1CAE" w:rsidRPr="007D76D7" w:rsidRDefault="00AC1CAE" w:rsidP="00AC1CAE">
      <w:pPr>
        <w:pStyle w:val="Nagwek"/>
        <w:snapToGrid w:val="0"/>
        <w:jc w:val="both"/>
        <w:rPr>
          <w:rFonts w:ascii="Times New Roman" w:hAnsi="Times New Roman" w:cs="Times New Roman"/>
          <w:color w:val="000000"/>
        </w:rPr>
      </w:pPr>
      <w:r w:rsidRPr="007D76D7">
        <w:rPr>
          <w:rFonts w:ascii="Times New Roman" w:hAnsi="Times New Roman" w:cs="Times New Roman"/>
          <w:color w:val="000000"/>
        </w:rPr>
        <w:t xml:space="preserve">Obrotowy port pacjenta ułatwia prawidłowe ułożenie układu np. w inkubatorze. Lekki i elastyczny materiał, z którego wykonane są rury zapewnia prawidłowe, wysokowydajne  ogrzewanie. </w:t>
      </w:r>
    </w:p>
    <w:p w:rsidR="00AC1CAE" w:rsidRPr="007D76D7" w:rsidRDefault="00AC1CAE" w:rsidP="00AC1CAE">
      <w:pPr>
        <w:pStyle w:val="Nagwek"/>
        <w:snapToGrid w:val="0"/>
        <w:jc w:val="both"/>
        <w:rPr>
          <w:rFonts w:ascii="Times New Roman" w:hAnsi="Times New Roman" w:cs="Times New Roman"/>
          <w:color w:val="000000"/>
        </w:rPr>
      </w:pPr>
      <w:r w:rsidRPr="007D76D7">
        <w:rPr>
          <w:rFonts w:ascii="Times New Roman" w:hAnsi="Times New Roman" w:cs="Times New Roman"/>
          <w:color w:val="000000"/>
        </w:rPr>
        <w:t xml:space="preserve">Układ zawierający komorę z automatycznym poborem wody o pojemności 245 ml. Komora wyposażona w dwa pływaki kontrolujące prawidłowy poziom wody w komorze oraz zapobiegające przedostaniu się wody do układu pacjenta. </w:t>
      </w:r>
    </w:p>
    <w:p w:rsidR="00AC1CAE" w:rsidRPr="007D76D7" w:rsidRDefault="00AC1CAE" w:rsidP="00AC1CAE">
      <w:pPr>
        <w:pStyle w:val="Nagwek"/>
        <w:snapToGrid w:val="0"/>
        <w:jc w:val="both"/>
        <w:rPr>
          <w:rFonts w:ascii="Times New Roman" w:hAnsi="Times New Roman" w:cs="Times New Roman"/>
          <w:color w:val="000000"/>
        </w:rPr>
      </w:pPr>
      <w:r w:rsidRPr="007D76D7">
        <w:rPr>
          <w:rFonts w:ascii="Times New Roman" w:hAnsi="Times New Roman" w:cs="Times New Roman"/>
          <w:color w:val="000000"/>
        </w:rPr>
        <w:t xml:space="preserve">Układ, komora stanowią komplet tj. znajdują się w jednym opakowaniu, które ma oznaczoną datę produkcji i ważności produktu. </w:t>
      </w:r>
    </w:p>
    <w:p w:rsidR="00AC1CAE" w:rsidRPr="007D76D7" w:rsidRDefault="00AC1CAE" w:rsidP="00AC1CAE">
      <w:pPr>
        <w:pStyle w:val="Nagwek"/>
        <w:snapToGrid w:val="0"/>
        <w:jc w:val="both"/>
        <w:rPr>
          <w:rFonts w:ascii="Times New Roman" w:hAnsi="Times New Roman" w:cs="Times New Roman"/>
          <w:color w:val="000000"/>
        </w:rPr>
      </w:pPr>
      <w:r w:rsidRPr="007D76D7">
        <w:rPr>
          <w:rFonts w:ascii="Times New Roman" w:hAnsi="Times New Roman" w:cs="Times New Roman"/>
          <w:color w:val="000000"/>
        </w:rPr>
        <w:t xml:space="preserve">Możliwość stosowania układu 30 dni u jednego pacjenta, układ wykonany z materiałów niezawierających DEHP,BPA. </w:t>
      </w:r>
    </w:p>
    <w:p w:rsidR="007D76D7" w:rsidRPr="007D76D7" w:rsidRDefault="007D76D7" w:rsidP="007D76D7">
      <w:pPr>
        <w:pStyle w:val="Tekstpodstawowy"/>
        <w:spacing w:after="0"/>
        <w:rPr>
          <w:rFonts w:eastAsia="Andale Sans UI"/>
          <w:bCs/>
          <w:lang w:val="pl-PL" w:eastAsia="ar-SA"/>
        </w:rPr>
      </w:pPr>
    </w:p>
    <w:p w:rsidR="007D76D7" w:rsidRDefault="007D76D7" w:rsidP="007D76D7">
      <w:pPr>
        <w:pStyle w:val="Tekstpodstawowy"/>
        <w:spacing w:after="0"/>
        <w:rPr>
          <w:rFonts w:eastAsia="Andale Sans UI" w:cs="Tahoma"/>
          <w:bCs/>
          <w:lang w:val="pl-PL" w:eastAsia="ar-SA"/>
        </w:rPr>
      </w:pPr>
      <w:r w:rsidRPr="006A39CE">
        <w:rPr>
          <w:rFonts w:eastAsia="Andale Sans UI" w:cs="Tahoma"/>
          <w:bCs/>
          <w:lang w:val="pl-PL" w:eastAsia="ar-SA"/>
        </w:rPr>
        <w:t>Wyjaśnienie:</w:t>
      </w:r>
    </w:p>
    <w:p w:rsidR="00D72606" w:rsidRDefault="00D72606" w:rsidP="007D76D7">
      <w:pPr>
        <w:pStyle w:val="Tekstpodstawowy"/>
        <w:spacing w:after="0"/>
        <w:rPr>
          <w:rFonts w:eastAsia="Andale Sans UI" w:cs="Tahoma"/>
          <w:bCs/>
          <w:lang w:val="pl-PL" w:eastAsia="ar-SA"/>
        </w:rPr>
      </w:pPr>
      <w:r>
        <w:rPr>
          <w:rFonts w:eastAsia="Andale Sans UI" w:cs="Tahoma"/>
          <w:bCs/>
          <w:lang w:val="pl-PL" w:eastAsia="ar-SA"/>
        </w:rPr>
        <w:t>Zamawiający dopuszcza układy o ww. parametrach pod warunkiem, że podane parametry są dostosowane do   respiratora Babylog.</w:t>
      </w:r>
    </w:p>
    <w:p w:rsidR="00AC1CAE" w:rsidRDefault="00AC1CAE" w:rsidP="002E01C3">
      <w:pPr>
        <w:jc w:val="both"/>
        <w:rPr>
          <w:rFonts w:ascii="Times New Roman" w:hAnsi="Times New Roman" w:cs="Times New Roman"/>
          <w:color w:val="000000"/>
        </w:rPr>
      </w:pPr>
    </w:p>
    <w:p w:rsidR="00AC1CAE" w:rsidRPr="007D76D7" w:rsidRDefault="00AC1CAE" w:rsidP="002E01C3">
      <w:pPr>
        <w:jc w:val="both"/>
        <w:rPr>
          <w:rFonts w:ascii="Times New Roman" w:hAnsi="Times New Roman" w:cs="Times New Roman"/>
          <w:b/>
          <w:color w:val="000000"/>
          <w:u w:val="single"/>
        </w:rPr>
      </w:pPr>
      <w:r w:rsidRPr="007D76D7">
        <w:rPr>
          <w:rFonts w:ascii="Times New Roman" w:hAnsi="Times New Roman" w:cs="Times New Roman"/>
          <w:b/>
          <w:color w:val="000000"/>
          <w:u w:val="single"/>
        </w:rPr>
        <w:t xml:space="preserve">Dotyczy części 16 </w:t>
      </w:r>
    </w:p>
    <w:p w:rsidR="00AC1CAE" w:rsidRPr="007D76D7" w:rsidRDefault="00AC1CAE" w:rsidP="00AC1CAE">
      <w:pPr>
        <w:rPr>
          <w:rFonts w:ascii="Times New Roman" w:hAnsi="Times New Roman" w:cs="Times New Roman"/>
        </w:rPr>
      </w:pPr>
      <w:r w:rsidRPr="007D76D7">
        <w:rPr>
          <w:rFonts w:ascii="Times New Roman" w:hAnsi="Times New Roman" w:cs="Times New Roman"/>
        </w:rPr>
        <w:t xml:space="preserve">Czy Zamawiający w Zadaniu </w:t>
      </w:r>
      <w:r w:rsidRPr="007D76D7">
        <w:rPr>
          <w:rFonts w:ascii="Times New Roman" w:hAnsi="Times New Roman" w:cs="Times New Roman"/>
          <w:b/>
        </w:rPr>
        <w:t>16</w:t>
      </w:r>
      <w:r w:rsidRPr="007D76D7">
        <w:rPr>
          <w:rFonts w:ascii="Times New Roman" w:hAnsi="Times New Roman" w:cs="Times New Roman"/>
        </w:rPr>
        <w:t xml:space="preserve"> w pozycji </w:t>
      </w:r>
      <w:r w:rsidRPr="007D76D7">
        <w:rPr>
          <w:rFonts w:ascii="Times New Roman" w:hAnsi="Times New Roman" w:cs="Times New Roman"/>
          <w:b/>
        </w:rPr>
        <w:t>2</w:t>
      </w:r>
      <w:r w:rsidRPr="007D76D7">
        <w:rPr>
          <w:rFonts w:ascii="Times New Roman" w:hAnsi="Times New Roman" w:cs="Times New Roman"/>
        </w:rPr>
        <w:t xml:space="preserve"> - w związku ze zmianą dokonaną przez producenta - dopuści zestaw o pojemności 2100 ml wyskalowany co 5 ml w zakresie 0- 200 ml i co 10 ml w zakresie 200- 2000 ml; z samouszczelniającym się portem bezigłowym do pobierania próbek, z wbudowaną automatyczną kontrolą podciśnienia, z drenem łączącym, zabezpieczonym przed zgięciem poprzez specjalną konstrukcję drenu; zestaw spełniający pozostałe wymagania SIWZ.</w:t>
      </w:r>
    </w:p>
    <w:p w:rsidR="007D76D7" w:rsidRDefault="007D76D7" w:rsidP="007D76D7">
      <w:pPr>
        <w:pStyle w:val="Tekstpodstawowy"/>
        <w:spacing w:after="0"/>
        <w:rPr>
          <w:rFonts w:eastAsia="Andale Sans UI" w:cs="Tahoma"/>
          <w:bCs/>
          <w:lang w:val="pl-PL" w:eastAsia="ar-SA"/>
        </w:rPr>
      </w:pPr>
      <w:r w:rsidRPr="006A39CE">
        <w:rPr>
          <w:rFonts w:eastAsia="Andale Sans UI" w:cs="Tahoma"/>
          <w:bCs/>
          <w:lang w:val="pl-PL" w:eastAsia="ar-SA"/>
        </w:rPr>
        <w:t>Wyjaśnienie:</w:t>
      </w:r>
      <w:r w:rsidR="00D72606">
        <w:rPr>
          <w:rFonts w:eastAsia="Andale Sans UI" w:cs="Tahoma"/>
          <w:bCs/>
          <w:lang w:val="pl-PL" w:eastAsia="ar-SA"/>
        </w:rPr>
        <w:br/>
      </w:r>
      <w:r w:rsidR="00016C96">
        <w:rPr>
          <w:rFonts w:eastAsia="Andale Sans UI" w:cs="Tahoma"/>
          <w:bCs/>
          <w:lang w:val="pl-PL" w:eastAsia="ar-SA"/>
        </w:rPr>
        <w:t>Zamawiający dopuszcza.</w:t>
      </w:r>
    </w:p>
    <w:p w:rsidR="00470156" w:rsidRDefault="00470156" w:rsidP="007D76D7">
      <w:pPr>
        <w:pStyle w:val="Tekstpodstawowy"/>
        <w:spacing w:after="0"/>
        <w:rPr>
          <w:rFonts w:eastAsia="Andale Sans UI" w:cs="Tahoma"/>
          <w:bCs/>
          <w:lang w:val="pl-PL" w:eastAsia="ar-SA"/>
        </w:rPr>
      </w:pPr>
    </w:p>
    <w:p w:rsidR="00470156" w:rsidRDefault="00470156" w:rsidP="00470156">
      <w:pPr>
        <w:spacing w:after="0" w:line="240" w:lineRule="auto"/>
        <w:rPr>
          <w:rFonts w:ascii="Times New Roman" w:hAnsi="Times New Roman" w:cs="Times New Roman"/>
        </w:rPr>
      </w:pPr>
      <w:r w:rsidRPr="00470156">
        <w:rPr>
          <w:rFonts w:ascii="Times New Roman" w:hAnsi="Times New Roman" w:cs="Times New Roman"/>
        </w:rPr>
        <w:t>Pakiet 1.1 poz. 10-13 Czy Zamawiający wymaga, aby strzykawki posiadały informacje o braku ftalanów na każdym jednostkowym opakowaniu strzykawki?</w:t>
      </w:r>
    </w:p>
    <w:p w:rsidR="00925B69" w:rsidRPr="00925B69" w:rsidRDefault="00D72606" w:rsidP="00925B69">
      <w:pPr>
        <w:spacing w:after="0" w:line="240" w:lineRule="auto"/>
        <w:rPr>
          <w:rFonts w:ascii="Times New Roman" w:hAnsi="Times New Roman" w:cs="Times New Roman"/>
        </w:rPr>
      </w:pPr>
      <w:r w:rsidRPr="00925B69">
        <w:rPr>
          <w:rFonts w:ascii="Times New Roman" w:eastAsia="Andale Sans UI" w:hAnsi="Times New Roman" w:cs="Times New Roman"/>
          <w:bCs/>
          <w:lang w:eastAsia="ar-SA"/>
        </w:rPr>
        <w:t>Wyjaśnienie:</w:t>
      </w:r>
      <w:r w:rsidRPr="00925B69">
        <w:rPr>
          <w:rFonts w:ascii="Times New Roman" w:eastAsia="Andale Sans UI" w:hAnsi="Times New Roman" w:cs="Times New Roman"/>
          <w:bCs/>
          <w:lang w:eastAsia="ar-SA"/>
        </w:rPr>
        <w:br/>
      </w:r>
      <w:r w:rsidR="00925B69" w:rsidRPr="00925B69">
        <w:rPr>
          <w:rFonts w:ascii="Times New Roman" w:eastAsia="Andale Sans UI" w:hAnsi="Times New Roman" w:cs="Times New Roman"/>
          <w:bCs/>
          <w:lang w:eastAsia="ar-SA"/>
        </w:rPr>
        <w:t>Tak, Zamawiający wymaga</w:t>
      </w:r>
      <w:r w:rsidR="00925B69" w:rsidRPr="00925B69">
        <w:rPr>
          <w:rFonts w:ascii="Times New Roman" w:hAnsi="Times New Roman" w:cs="Times New Roman"/>
        </w:rPr>
        <w:t xml:space="preserve"> aby strzykawki posiadały informacje o braku ftalanów na każdym jednostkowym opakowaniu strzykawki?</w:t>
      </w:r>
    </w:p>
    <w:p w:rsidR="00D72606" w:rsidRDefault="00D72606" w:rsidP="00D72606">
      <w:pPr>
        <w:pStyle w:val="Tekstpodstawowy"/>
        <w:spacing w:after="0"/>
        <w:rPr>
          <w:rFonts w:eastAsia="Andale Sans UI" w:cs="Tahoma"/>
          <w:bCs/>
          <w:lang w:val="pl-PL" w:eastAsia="ar-SA"/>
        </w:rPr>
      </w:pPr>
    </w:p>
    <w:p w:rsidR="00D72606" w:rsidRPr="00470156" w:rsidRDefault="00D72606" w:rsidP="00470156">
      <w:pPr>
        <w:spacing w:after="0" w:line="240" w:lineRule="auto"/>
        <w:rPr>
          <w:rFonts w:ascii="Times New Roman" w:hAnsi="Times New Roman" w:cs="Times New Roman"/>
        </w:rPr>
      </w:pPr>
    </w:p>
    <w:p w:rsidR="00470156" w:rsidRDefault="00470156" w:rsidP="00470156">
      <w:pPr>
        <w:spacing w:after="0" w:line="240" w:lineRule="auto"/>
        <w:rPr>
          <w:rFonts w:ascii="Times New Roman" w:hAnsi="Times New Roman" w:cs="Times New Roman"/>
        </w:rPr>
      </w:pPr>
      <w:r w:rsidRPr="00470156">
        <w:rPr>
          <w:rFonts w:ascii="Times New Roman" w:hAnsi="Times New Roman" w:cs="Times New Roman"/>
        </w:rPr>
        <w:t>Pakiet 1.1 poz. 10-13 Czy Zamawiający wymaga aby strzykawki posiadły kolorystyczne oznaczenie wielkości strzykawki na każdym opakowaniu jednostkowym?</w:t>
      </w:r>
    </w:p>
    <w:p w:rsidR="00925B69" w:rsidRDefault="00D72606" w:rsidP="00D72606">
      <w:pPr>
        <w:pStyle w:val="Tekstpodstawowy"/>
        <w:spacing w:after="0"/>
        <w:rPr>
          <w:rFonts w:eastAsia="Andale Sans UI" w:cs="Tahoma"/>
          <w:bCs/>
          <w:lang w:val="pl-PL" w:eastAsia="ar-SA"/>
        </w:rPr>
      </w:pPr>
      <w:r w:rsidRPr="006A39CE">
        <w:rPr>
          <w:rFonts w:eastAsia="Andale Sans UI" w:cs="Tahoma"/>
          <w:bCs/>
          <w:lang w:val="pl-PL" w:eastAsia="ar-SA"/>
        </w:rPr>
        <w:t>Wyjaśnienie:</w:t>
      </w:r>
    </w:p>
    <w:p w:rsidR="00925B69" w:rsidRPr="00925B69" w:rsidRDefault="00925B69" w:rsidP="00925B69">
      <w:pPr>
        <w:spacing w:after="0" w:line="240" w:lineRule="auto"/>
        <w:rPr>
          <w:rFonts w:ascii="Times New Roman" w:hAnsi="Times New Roman" w:cs="Times New Roman"/>
        </w:rPr>
      </w:pPr>
      <w:r w:rsidRPr="00925B69">
        <w:rPr>
          <w:rFonts w:ascii="Times New Roman" w:eastAsia="Andale Sans UI" w:hAnsi="Times New Roman" w:cs="Times New Roman"/>
          <w:bCs/>
          <w:lang w:eastAsia="ar-SA"/>
        </w:rPr>
        <w:t xml:space="preserve">Tak, Zamawiający </w:t>
      </w:r>
      <w:r w:rsidRPr="00925B69">
        <w:rPr>
          <w:rFonts w:ascii="Times New Roman" w:hAnsi="Times New Roman" w:cs="Times New Roman"/>
        </w:rPr>
        <w:t>wymaga aby strzykawki posiadły kolorystyczne oznaczenie wielkości strzykawki na każdym opakowaniu jednostkowym?</w:t>
      </w:r>
    </w:p>
    <w:p w:rsidR="00D72606" w:rsidRPr="00925B69" w:rsidRDefault="00D72606" w:rsidP="00925B69">
      <w:pPr>
        <w:pStyle w:val="Tekstpodstawowy"/>
        <w:spacing w:after="0"/>
        <w:rPr>
          <w:rFonts w:eastAsia="Andale Sans UI" w:cs="Tahoma"/>
          <w:bCs/>
          <w:lang w:val="pl-PL" w:eastAsia="ar-SA"/>
        </w:rPr>
      </w:pPr>
    </w:p>
    <w:p w:rsidR="00470156" w:rsidRDefault="00470156" w:rsidP="00470156">
      <w:pPr>
        <w:spacing w:after="0" w:line="240" w:lineRule="auto"/>
        <w:rPr>
          <w:rFonts w:ascii="Times New Roman" w:hAnsi="Times New Roman" w:cs="Times New Roman"/>
        </w:rPr>
      </w:pPr>
      <w:r w:rsidRPr="00470156">
        <w:rPr>
          <w:rFonts w:ascii="Times New Roman" w:hAnsi="Times New Roman" w:cs="Times New Roman"/>
        </w:rPr>
        <w:t>Pakiet 1.4 poz. 1 Czy Zamawiający dopuści Cewniki Foley’a pakowane podwójnie folia/folia-papier sterylizowane tlenkiem etylenu?</w:t>
      </w:r>
    </w:p>
    <w:p w:rsidR="00925B69" w:rsidRDefault="00D72606" w:rsidP="00D72606">
      <w:pPr>
        <w:pStyle w:val="Tekstpodstawowy"/>
        <w:spacing w:after="0"/>
        <w:rPr>
          <w:rFonts w:eastAsia="Andale Sans UI" w:cs="Tahoma"/>
          <w:bCs/>
          <w:lang w:val="pl-PL" w:eastAsia="ar-SA"/>
        </w:rPr>
      </w:pPr>
      <w:r w:rsidRPr="006A39CE">
        <w:rPr>
          <w:rFonts w:eastAsia="Andale Sans UI" w:cs="Tahoma"/>
          <w:bCs/>
          <w:lang w:val="pl-PL" w:eastAsia="ar-SA"/>
        </w:rPr>
        <w:t>Wyjaśnienie:</w:t>
      </w:r>
    </w:p>
    <w:p w:rsidR="00925B69" w:rsidRDefault="00925B69" w:rsidP="00925B69">
      <w:pPr>
        <w:spacing w:after="0" w:line="240" w:lineRule="auto"/>
        <w:rPr>
          <w:rFonts w:ascii="Times New Roman" w:hAnsi="Times New Roman" w:cs="Times New Roman"/>
        </w:rPr>
      </w:pPr>
      <w:r w:rsidRPr="00C04D39">
        <w:rPr>
          <w:rFonts w:ascii="Times New Roman" w:eastAsia="Andale Sans UI" w:hAnsi="Times New Roman" w:cs="Times New Roman"/>
          <w:bCs/>
          <w:lang w:eastAsia="ar-SA"/>
        </w:rPr>
        <w:t>Zamawiający dopuszcza</w:t>
      </w:r>
      <w:r w:rsidRPr="00925B69">
        <w:rPr>
          <w:rFonts w:ascii="Times New Roman" w:hAnsi="Times New Roman" w:cs="Times New Roman"/>
        </w:rPr>
        <w:t xml:space="preserve"> </w:t>
      </w:r>
      <w:r w:rsidRPr="00470156">
        <w:rPr>
          <w:rFonts w:ascii="Times New Roman" w:hAnsi="Times New Roman" w:cs="Times New Roman"/>
        </w:rPr>
        <w:t>Cewniki Foley’a pakowane podwójnie folia/folia-papier sterylizowane tlenkiem etylenu</w:t>
      </w:r>
      <w:r>
        <w:rPr>
          <w:rFonts w:ascii="Times New Roman" w:hAnsi="Times New Roman" w:cs="Times New Roman"/>
        </w:rPr>
        <w:t>.</w:t>
      </w:r>
    </w:p>
    <w:p w:rsidR="00D72606" w:rsidRDefault="00D72606" w:rsidP="00D72606">
      <w:pPr>
        <w:pStyle w:val="Tekstpodstawowy"/>
        <w:spacing w:after="0"/>
        <w:rPr>
          <w:rFonts w:eastAsia="Andale Sans UI" w:cs="Tahoma"/>
          <w:bCs/>
          <w:lang w:val="pl-PL" w:eastAsia="ar-SA"/>
        </w:rPr>
      </w:pPr>
      <w:r>
        <w:rPr>
          <w:rFonts w:eastAsia="Andale Sans UI" w:cs="Tahoma"/>
          <w:bCs/>
          <w:lang w:val="pl-PL" w:eastAsia="ar-SA"/>
        </w:rPr>
        <w:br/>
      </w:r>
    </w:p>
    <w:p w:rsidR="00D72606" w:rsidRPr="00470156" w:rsidRDefault="00D72606" w:rsidP="00470156">
      <w:pPr>
        <w:spacing w:after="0" w:line="240" w:lineRule="auto"/>
        <w:rPr>
          <w:rFonts w:ascii="Times New Roman" w:hAnsi="Times New Roman" w:cs="Times New Roman"/>
        </w:rPr>
      </w:pPr>
    </w:p>
    <w:p w:rsidR="00470156" w:rsidRPr="00470156" w:rsidRDefault="00470156" w:rsidP="00470156">
      <w:pPr>
        <w:spacing w:after="0" w:line="240" w:lineRule="auto"/>
        <w:rPr>
          <w:rFonts w:ascii="Times New Roman" w:hAnsi="Times New Roman" w:cs="Times New Roman"/>
        </w:rPr>
      </w:pPr>
      <w:r w:rsidRPr="00470156">
        <w:rPr>
          <w:rFonts w:ascii="Times New Roman" w:hAnsi="Times New Roman" w:cs="Times New Roman"/>
        </w:rPr>
        <w:lastRenderedPageBreak/>
        <w:t xml:space="preserve">Pytanie </w:t>
      </w:r>
    </w:p>
    <w:p w:rsidR="00470156" w:rsidRPr="00470156" w:rsidRDefault="00470156" w:rsidP="00470156">
      <w:pPr>
        <w:spacing w:after="0" w:line="240" w:lineRule="auto"/>
        <w:rPr>
          <w:rFonts w:ascii="Times New Roman" w:hAnsi="Times New Roman" w:cs="Times New Roman"/>
        </w:rPr>
      </w:pPr>
      <w:r w:rsidRPr="00470156">
        <w:rPr>
          <w:rFonts w:ascii="Times New Roman" w:hAnsi="Times New Roman" w:cs="Times New Roman"/>
        </w:rPr>
        <w:t>Czy Zamawiający potwierdza, że w trosce o jakość dostarczanego asortymentu wymaga, aby zamawiany towar dostarczany był pojazdami wyposażonymi w zabudowy typu „izoterma”, które umożliwiają dostosowanie temperatury i wilgotności przewożonego asortymentu, do wymogów ustalonych przez producenta i umieszczonych na opakowaniach?</w:t>
      </w:r>
    </w:p>
    <w:p w:rsidR="00470156" w:rsidRDefault="00470156" w:rsidP="00470156">
      <w:pPr>
        <w:spacing w:after="0" w:line="240" w:lineRule="auto"/>
        <w:rPr>
          <w:rFonts w:ascii="Times New Roman" w:hAnsi="Times New Roman" w:cs="Times New Roman"/>
        </w:rPr>
      </w:pPr>
      <w:r w:rsidRPr="00470156">
        <w:rPr>
          <w:rFonts w:ascii="Times New Roman" w:hAnsi="Times New Roman" w:cs="Times New Roman"/>
        </w:rPr>
        <w:t>Zbyt wysoka temperatura w czasie transportu może negatywnie wpłynąć na szczelność opakowania jednostkowego a tym samym utratę sterylności. Ze względu na obecne zagrożenie epidemiologiczne COVID-19, jest to sytuacja szczególnie niebezpieczna. Zbyt niska temperatura (ujemna), może natomiast doprowadzić do uszkodzenia sprzętu wykonanego z medycznego PVC, mikropęknięcia, rozszczelnienie zastawek itp. Wytwórcy sprzętu medycznego coraz częściej jako powód nie uznania reklamacji, podają przechowywanie (transport) towaru niezgodnie z zaleceniami producenta.</w:t>
      </w:r>
    </w:p>
    <w:p w:rsidR="00925B69" w:rsidRDefault="00D72606" w:rsidP="00D72606">
      <w:pPr>
        <w:pStyle w:val="Tekstpodstawowy"/>
        <w:spacing w:after="0"/>
        <w:rPr>
          <w:rFonts w:eastAsia="Andale Sans UI" w:cs="Tahoma"/>
          <w:bCs/>
          <w:lang w:val="pl-PL" w:eastAsia="ar-SA"/>
        </w:rPr>
      </w:pPr>
      <w:r w:rsidRPr="006A39CE">
        <w:rPr>
          <w:rFonts w:eastAsia="Andale Sans UI" w:cs="Tahoma"/>
          <w:bCs/>
          <w:lang w:val="pl-PL" w:eastAsia="ar-SA"/>
        </w:rPr>
        <w:t>Wyjaśnienie:</w:t>
      </w:r>
    </w:p>
    <w:p w:rsidR="00925B69" w:rsidRPr="00925B69" w:rsidRDefault="00925B69" w:rsidP="00925B69">
      <w:pPr>
        <w:spacing w:after="0" w:line="240" w:lineRule="auto"/>
        <w:rPr>
          <w:rFonts w:ascii="Times New Roman" w:hAnsi="Times New Roman" w:cs="Times New Roman"/>
        </w:rPr>
      </w:pPr>
      <w:r w:rsidRPr="00925B69">
        <w:rPr>
          <w:rFonts w:ascii="Times New Roman" w:eastAsia="Andale Sans UI" w:hAnsi="Times New Roman" w:cs="Times New Roman"/>
          <w:bCs/>
          <w:lang w:eastAsia="ar-SA"/>
        </w:rPr>
        <w:t>Tak, Zamawiający wymaga</w:t>
      </w:r>
      <w:r w:rsidRPr="00925B69">
        <w:rPr>
          <w:rFonts w:ascii="Times New Roman" w:hAnsi="Times New Roman" w:cs="Times New Roman"/>
        </w:rPr>
        <w:t xml:space="preserve"> aby zamawiany towar dostarczany był pojazdami wyposażonymi w zabudowy typu „izoterma”, które umożliwiają dostosowanie temperatury i wilgotności przewożonego asortymentu, do wymogów ustalonych przez producenta i umieszczonych na opakowaniach?</w:t>
      </w:r>
    </w:p>
    <w:p w:rsidR="00D72606" w:rsidRPr="00925B69" w:rsidRDefault="00D72606" w:rsidP="00925B69">
      <w:pPr>
        <w:pStyle w:val="Tekstpodstawowy"/>
        <w:spacing w:after="0"/>
        <w:rPr>
          <w:rFonts w:eastAsia="Andale Sans UI" w:cs="Tahoma"/>
          <w:bCs/>
          <w:lang w:val="pl-PL" w:eastAsia="ar-SA"/>
        </w:rPr>
      </w:pPr>
    </w:p>
    <w:p w:rsidR="00470156" w:rsidRPr="00470156" w:rsidRDefault="00470156" w:rsidP="00470156">
      <w:pPr>
        <w:spacing w:after="0" w:line="240" w:lineRule="auto"/>
        <w:rPr>
          <w:rFonts w:ascii="Times New Roman" w:hAnsi="Times New Roman" w:cs="Times New Roman"/>
        </w:rPr>
      </w:pPr>
      <w:r w:rsidRPr="00470156">
        <w:rPr>
          <w:rFonts w:ascii="Times New Roman" w:hAnsi="Times New Roman" w:cs="Times New Roman"/>
        </w:rPr>
        <w:t xml:space="preserve">Pytanie </w:t>
      </w:r>
    </w:p>
    <w:p w:rsidR="00470156" w:rsidRPr="00470156" w:rsidRDefault="00470156" w:rsidP="00470156">
      <w:pPr>
        <w:spacing w:after="0" w:line="240" w:lineRule="auto"/>
        <w:rPr>
          <w:rFonts w:ascii="Times New Roman" w:hAnsi="Times New Roman" w:cs="Times New Roman"/>
        </w:rPr>
      </w:pPr>
      <w:r w:rsidRPr="00470156">
        <w:rPr>
          <w:rFonts w:ascii="Times New Roman" w:hAnsi="Times New Roman" w:cs="Times New Roman"/>
        </w:rPr>
        <w:t>Czy zgodnie z Rozporządzeniem Ministra Zdrowia z dnia 13.03.2015 r. w sprawie wymagań Dobrej Praktyki Dystrybucyjnej (Dz. U. z 2015, poz. 381) pkt 5.5 ppkt. 2 „produkty lecznicze oraz wyroby medyczne chroni się od szkodliwego wpływu światła, temperatury, wilgoci i innych czynników zewnętrznych”, w trosce o jakość dostarczanego asortymentu Zamawiający wprowadzi do umowy następujący zapis?</w:t>
      </w:r>
    </w:p>
    <w:p w:rsidR="00470156" w:rsidRPr="00470156" w:rsidRDefault="00470156" w:rsidP="00470156">
      <w:pPr>
        <w:spacing w:after="0" w:line="240" w:lineRule="auto"/>
        <w:rPr>
          <w:rFonts w:ascii="Times New Roman" w:hAnsi="Times New Roman" w:cs="Times New Roman"/>
        </w:rPr>
      </w:pPr>
      <w:r w:rsidRPr="00470156">
        <w:rPr>
          <w:rFonts w:ascii="Times New Roman" w:hAnsi="Times New Roman" w:cs="Times New Roman"/>
        </w:rPr>
        <w:t>„Wykonawca zobowiązuje się dostarczać zamawiany towar, do siedziby Zamawiającego odpowiednimi środkami transportu, czyli pojazdami wyposażonymi w zabudowy typu „izoterma” posiadającymi możliwość ogrzewania lub chłodzenia przewożonego asortymentu”.</w:t>
      </w:r>
    </w:p>
    <w:p w:rsidR="00D72606" w:rsidRDefault="00470156" w:rsidP="00D72606">
      <w:pPr>
        <w:pStyle w:val="Tekstpodstawowy"/>
        <w:spacing w:after="0"/>
        <w:rPr>
          <w:rFonts w:eastAsia="Andale Sans UI" w:cs="Tahoma"/>
          <w:bCs/>
          <w:lang w:val="pl-PL" w:eastAsia="ar-SA"/>
        </w:rPr>
      </w:pPr>
      <w:r w:rsidRPr="00470156">
        <w:t xml:space="preserve"> </w:t>
      </w:r>
      <w:r w:rsidR="00D72606" w:rsidRPr="006A39CE">
        <w:rPr>
          <w:rFonts w:eastAsia="Andale Sans UI" w:cs="Tahoma"/>
          <w:bCs/>
          <w:lang w:val="pl-PL" w:eastAsia="ar-SA"/>
        </w:rPr>
        <w:t>Wyjaśnienie:</w:t>
      </w:r>
      <w:r w:rsidR="00D72606">
        <w:rPr>
          <w:rFonts w:eastAsia="Andale Sans UI" w:cs="Tahoma"/>
          <w:bCs/>
          <w:lang w:val="pl-PL" w:eastAsia="ar-SA"/>
        </w:rPr>
        <w:br/>
      </w:r>
      <w:r w:rsidR="005D209B">
        <w:rPr>
          <w:rFonts w:eastAsia="Andale Sans UI" w:cs="Tahoma"/>
          <w:bCs/>
          <w:lang w:val="pl-PL" w:eastAsia="ar-SA"/>
        </w:rPr>
        <w:t>Tak, odpowiedni</w:t>
      </w:r>
      <w:r w:rsidR="00925B69">
        <w:rPr>
          <w:rFonts w:eastAsia="Andale Sans UI" w:cs="Tahoma"/>
          <w:bCs/>
          <w:lang w:val="pl-PL" w:eastAsia="ar-SA"/>
        </w:rPr>
        <w:t xml:space="preserve"> zapis zostanie wprowadzony do projektu umowy. Patrz zmiana treści SIWZ. </w:t>
      </w:r>
    </w:p>
    <w:p w:rsidR="00470156" w:rsidRPr="00470156" w:rsidRDefault="00470156" w:rsidP="00470156">
      <w:pPr>
        <w:spacing w:after="0" w:line="240" w:lineRule="auto"/>
        <w:rPr>
          <w:rFonts w:ascii="Times New Roman" w:hAnsi="Times New Roman" w:cs="Times New Roman"/>
        </w:rPr>
      </w:pPr>
    </w:p>
    <w:p w:rsidR="00470156" w:rsidRPr="00470156" w:rsidRDefault="00470156" w:rsidP="00470156">
      <w:pPr>
        <w:spacing w:after="0" w:line="240" w:lineRule="auto"/>
        <w:rPr>
          <w:rFonts w:ascii="Times New Roman" w:hAnsi="Times New Roman" w:cs="Times New Roman"/>
        </w:rPr>
      </w:pPr>
      <w:r w:rsidRPr="00470156">
        <w:rPr>
          <w:rFonts w:ascii="Times New Roman" w:hAnsi="Times New Roman" w:cs="Times New Roman"/>
        </w:rPr>
        <w:t>Czy w świetle obecnych wydarzeń Zamawiający oczekuje, aby dostarczany towar był przewożony wyłącznie z wyrobami medycznymi? Takie rozwiązanie pozwoli na zabezpieczenie przed wzajemnym skażeniem produktów oraz ich zanieczyszczeniem i uszkodzeniem mechanicznym.</w:t>
      </w:r>
    </w:p>
    <w:p w:rsidR="00925B69" w:rsidRDefault="00470156" w:rsidP="00D72606">
      <w:pPr>
        <w:pStyle w:val="Tekstpodstawowy"/>
        <w:spacing w:after="0"/>
        <w:rPr>
          <w:rFonts w:eastAsia="Andale Sans UI" w:cs="Tahoma"/>
          <w:bCs/>
          <w:lang w:val="pl-PL" w:eastAsia="ar-SA"/>
        </w:rPr>
      </w:pPr>
      <w:r w:rsidRPr="00470156">
        <w:t xml:space="preserve"> </w:t>
      </w:r>
      <w:r w:rsidR="00D72606" w:rsidRPr="006A39CE">
        <w:rPr>
          <w:rFonts w:eastAsia="Andale Sans UI" w:cs="Tahoma"/>
          <w:bCs/>
          <w:lang w:val="pl-PL" w:eastAsia="ar-SA"/>
        </w:rPr>
        <w:t>Wyjaśnienie:</w:t>
      </w:r>
    </w:p>
    <w:p w:rsidR="00D72606" w:rsidRDefault="00925B69" w:rsidP="00D72606">
      <w:pPr>
        <w:pStyle w:val="Tekstpodstawowy"/>
        <w:spacing w:after="0"/>
        <w:rPr>
          <w:rFonts w:eastAsia="Andale Sans UI" w:cs="Tahoma"/>
          <w:bCs/>
          <w:lang w:val="pl-PL" w:eastAsia="ar-SA"/>
        </w:rPr>
      </w:pPr>
      <w:r>
        <w:rPr>
          <w:rFonts w:eastAsia="Andale Sans UI" w:cs="Tahoma"/>
          <w:bCs/>
          <w:lang w:val="pl-PL" w:eastAsia="ar-SA"/>
        </w:rPr>
        <w:t>Zamawiający oczekuje</w:t>
      </w:r>
      <w:r w:rsidRPr="00925B69">
        <w:t xml:space="preserve"> </w:t>
      </w:r>
      <w:r w:rsidRPr="00470156">
        <w:t>aby dostarczany towar był przewożony wyłącznie z wyrobami medycznymi</w:t>
      </w:r>
      <w:r>
        <w:rPr>
          <w:lang w:val="pl-PL"/>
        </w:rPr>
        <w:t>.</w:t>
      </w:r>
      <w:r w:rsidR="00D72606">
        <w:rPr>
          <w:rFonts w:eastAsia="Andale Sans UI" w:cs="Tahoma"/>
          <w:bCs/>
          <w:lang w:val="pl-PL" w:eastAsia="ar-SA"/>
        </w:rPr>
        <w:br/>
      </w:r>
    </w:p>
    <w:p w:rsidR="00470156" w:rsidRPr="00470156" w:rsidRDefault="00470156" w:rsidP="00470156">
      <w:pPr>
        <w:spacing w:after="0" w:line="240" w:lineRule="auto"/>
        <w:rPr>
          <w:rFonts w:ascii="Times New Roman" w:hAnsi="Times New Roman" w:cs="Times New Roman"/>
        </w:rPr>
      </w:pPr>
    </w:p>
    <w:p w:rsidR="00470156" w:rsidRDefault="00470156" w:rsidP="00470156">
      <w:pPr>
        <w:spacing w:after="0" w:line="240" w:lineRule="auto"/>
        <w:rPr>
          <w:rFonts w:ascii="Times New Roman" w:hAnsi="Times New Roman" w:cs="Times New Roman"/>
        </w:rPr>
      </w:pPr>
      <w:r w:rsidRPr="00470156">
        <w:rPr>
          <w:rFonts w:ascii="Times New Roman" w:hAnsi="Times New Roman" w:cs="Times New Roman"/>
        </w:rPr>
        <w:t>Czy Zamawiający oczekuje, aby dostawca zamówionego towaru (jego pracownik) pomagał przy rozładunku towaru w miejscu wskazanym przez Zamawiającego oraz był obecny podczas sprawdzenia zgodności towaru z zamówieniem?</w:t>
      </w:r>
    </w:p>
    <w:p w:rsidR="00925B69" w:rsidRDefault="00D72606" w:rsidP="00D72606">
      <w:pPr>
        <w:pStyle w:val="Tekstpodstawowy"/>
        <w:spacing w:after="0"/>
        <w:rPr>
          <w:rFonts w:eastAsia="Andale Sans UI" w:cs="Tahoma"/>
          <w:bCs/>
          <w:lang w:val="pl-PL" w:eastAsia="ar-SA"/>
        </w:rPr>
      </w:pPr>
      <w:r w:rsidRPr="006A39CE">
        <w:rPr>
          <w:rFonts w:eastAsia="Andale Sans UI" w:cs="Tahoma"/>
          <w:bCs/>
          <w:lang w:val="pl-PL" w:eastAsia="ar-SA"/>
        </w:rPr>
        <w:t>Wyjaśnienie:</w:t>
      </w:r>
    </w:p>
    <w:p w:rsidR="00470156" w:rsidRPr="00925B69" w:rsidRDefault="00925B69" w:rsidP="00925B69">
      <w:pPr>
        <w:pStyle w:val="Tekstpodstawowy"/>
        <w:spacing w:after="0"/>
        <w:rPr>
          <w:rFonts w:eastAsia="Andale Sans UI" w:cs="Tahoma"/>
          <w:bCs/>
          <w:lang w:val="pl-PL" w:eastAsia="ar-SA"/>
        </w:rPr>
      </w:pPr>
      <w:r>
        <w:rPr>
          <w:rFonts w:eastAsia="Andale Sans UI" w:cs="Tahoma"/>
          <w:bCs/>
          <w:lang w:val="pl-PL" w:eastAsia="ar-SA"/>
        </w:rPr>
        <w:t>Tak.</w:t>
      </w:r>
      <w:r w:rsidR="00D72606">
        <w:rPr>
          <w:rFonts w:eastAsia="Andale Sans UI" w:cs="Tahoma"/>
          <w:bCs/>
          <w:lang w:val="pl-PL" w:eastAsia="ar-SA"/>
        </w:rPr>
        <w:br/>
      </w:r>
    </w:p>
    <w:p w:rsidR="00470156" w:rsidRPr="00D72606" w:rsidRDefault="00470156" w:rsidP="00470156">
      <w:pPr>
        <w:spacing w:line="240" w:lineRule="auto"/>
        <w:rPr>
          <w:rFonts w:ascii="Times New Roman" w:hAnsi="Times New Roman" w:cs="Times New Roman"/>
        </w:rPr>
      </w:pPr>
      <w:r w:rsidRPr="00D72606">
        <w:rPr>
          <w:rFonts w:ascii="Times New Roman" w:hAnsi="Times New Roman" w:cs="Times New Roman"/>
        </w:rPr>
        <w:t>Czy Zamawiający dopuszcza składanie zamówień w pełnych opakowaniach handlowych (worki stomijne pakowane po 30 szt. w opakowaniu handlowym, pierścienie uszczelniające w paskach po 20 szt. w opakowaniu handlowym)? W przypadku naszej firmy nie ma możliwości sprzedawania w pojedynczych sztuk, gdyż magazyn znajduje się na Węgrzech skąd bezpośrednio wysyłany jest towar do Zamawiającego.</w:t>
      </w:r>
    </w:p>
    <w:p w:rsidR="002A00A7" w:rsidRDefault="00D72606" w:rsidP="00D72606">
      <w:pPr>
        <w:pStyle w:val="Tekstpodstawowy"/>
        <w:spacing w:after="0"/>
        <w:rPr>
          <w:rFonts w:eastAsia="Andale Sans UI"/>
          <w:bCs/>
          <w:lang w:val="pl-PL" w:eastAsia="ar-SA"/>
        </w:rPr>
      </w:pPr>
      <w:r w:rsidRPr="00D72606">
        <w:rPr>
          <w:rFonts w:eastAsia="Andale Sans UI"/>
          <w:bCs/>
          <w:lang w:val="pl-PL" w:eastAsia="ar-SA"/>
        </w:rPr>
        <w:t>Wyjaśnienie:</w:t>
      </w:r>
    </w:p>
    <w:p w:rsidR="00D72606" w:rsidRPr="00D72606" w:rsidRDefault="002A00A7" w:rsidP="00D72606">
      <w:pPr>
        <w:pStyle w:val="Tekstpodstawowy"/>
        <w:spacing w:after="0"/>
        <w:rPr>
          <w:rFonts w:eastAsia="Andale Sans UI"/>
          <w:bCs/>
          <w:lang w:val="pl-PL" w:eastAsia="ar-SA"/>
        </w:rPr>
      </w:pPr>
      <w:r>
        <w:rPr>
          <w:rFonts w:eastAsia="Andale Sans UI"/>
          <w:bCs/>
          <w:lang w:val="pl-PL" w:eastAsia="ar-SA"/>
        </w:rPr>
        <w:t>Tak, zamawiający dopuszcza</w:t>
      </w:r>
      <w:r w:rsidR="00925B69">
        <w:rPr>
          <w:rFonts w:eastAsia="Andale Sans UI"/>
          <w:bCs/>
          <w:lang w:val="pl-PL" w:eastAsia="ar-SA"/>
        </w:rPr>
        <w:t>.</w:t>
      </w:r>
      <w:r w:rsidR="00D72606" w:rsidRPr="00D72606">
        <w:rPr>
          <w:rFonts w:eastAsia="Andale Sans UI"/>
          <w:bCs/>
          <w:lang w:val="pl-PL" w:eastAsia="ar-SA"/>
        </w:rPr>
        <w:br/>
      </w:r>
    </w:p>
    <w:p w:rsidR="00470156" w:rsidRPr="00D72606" w:rsidRDefault="00470156" w:rsidP="00470156">
      <w:pPr>
        <w:rPr>
          <w:rFonts w:ascii="Times New Roman" w:hAnsi="Times New Roman" w:cs="Times New Roman"/>
        </w:rPr>
      </w:pPr>
      <w:r w:rsidRPr="00D72606">
        <w:rPr>
          <w:rFonts w:ascii="Times New Roman" w:hAnsi="Times New Roman" w:cs="Times New Roman"/>
        </w:rPr>
        <w:t>Zwracamy się z pytaniem czy Zamawiający zaaprobuje wysyłanie faktury osobno - nie wraz z towarem, gdyż w przypadku naszej firmy towary wysyłany jest z Magazynu na Węgrzech natomiast faktury z biura z Warszawy co uniemożliwia wysyłania towar i faktury razem. Do każdej dostawy dołączony jest dokument WZ, faktura dostarczana jest w ciągu 48 godzin (list polecony priorytetowy). Istnieje możliwość przesyłania skanu faktury na adres mailowy wskazany przez Zamawiającego (zamiast faktury przesyłanej drogą pocztową, wybór opcji należy do Zamawiającego) Czy Zamawiający dopuszcza, którąś z możliwości?</w:t>
      </w:r>
    </w:p>
    <w:p w:rsidR="002A00A7" w:rsidRDefault="00D72606" w:rsidP="00D72606">
      <w:pPr>
        <w:pStyle w:val="Tekstpodstawowy"/>
        <w:spacing w:after="0"/>
        <w:rPr>
          <w:rFonts w:eastAsia="Andale Sans UI"/>
          <w:bCs/>
          <w:lang w:val="pl-PL" w:eastAsia="ar-SA"/>
        </w:rPr>
      </w:pPr>
      <w:r w:rsidRPr="00D72606">
        <w:rPr>
          <w:rFonts w:eastAsia="Andale Sans UI"/>
          <w:bCs/>
          <w:lang w:val="pl-PL" w:eastAsia="ar-SA"/>
        </w:rPr>
        <w:t>Wyjaśnienie:</w:t>
      </w:r>
    </w:p>
    <w:p w:rsidR="00D72606" w:rsidRPr="00D72606" w:rsidRDefault="002A00A7" w:rsidP="00D72606">
      <w:pPr>
        <w:pStyle w:val="Tekstpodstawowy"/>
        <w:spacing w:after="0"/>
        <w:rPr>
          <w:rFonts w:eastAsia="Andale Sans UI"/>
          <w:bCs/>
          <w:lang w:val="pl-PL" w:eastAsia="ar-SA"/>
        </w:rPr>
      </w:pPr>
      <w:r>
        <w:rPr>
          <w:rFonts w:eastAsia="Andale Sans UI"/>
          <w:bCs/>
          <w:lang w:val="pl-PL" w:eastAsia="ar-SA"/>
        </w:rPr>
        <w:t xml:space="preserve">Tak, Zamawiający dopuszcza wysyłanie faktur osobno- nie razem z </w:t>
      </w:r>
      <w:r w:rsidR="00925B69">
        <w:rPr>
          <w:rFonts w:eastAsia="Andale Sans UI"/>
          <w:bCs/>
          <w:lang w:val="pl-PL" w:eastAsia="ar-SA"/>
        </w:rPr>
        <w:t>towarem. Patrz zmiana</w:t>
      </w:r>
      <w:r>
        <w:rPr>
          <w:rFonts w:eastAsia="Andale Sans UI"/>
          <w:bCs/>
          <w:lang w:val="pl-PL" w:eastAsia="ar-SA"/>
        </w:rPr>
        <w:t xml:space="preserve">  treści SIWZ w zakresie §4 ust. 2 i 3 projektu umowy.</w:t>
      </w:r>
      <w:r w:rsidRPr="00D72606">
        <w:rPr>
          <w:rFonts w:eastAsia="Andale Sans UI"/>
          <w:bCs/>
          <w:lang w:val="pl-PL" w:eastAsia="ar-SA"/>
        </w:rPr>
        <w:br/>
      </w:r>
      <w:r w:rsidR="00D72606" w:rsidRPr="00D72606">
        <w:rPr>
          <w:rFonts w:eastAsia="Andale Sans UI"/>
          <w:bCs/>
          <w:lang w:val="pl-PL" w:eastAsia="ar-SA"/>
        </w:rPr>
        <w:br/>
      </w:r>
    </w:p>
    <w:p w:rsidR="00D72606" w:rsidRPr="00D72606" w:rsidRDefault="00D72606" w:rsidP="00470156">
      <w:pPr>
        <w:rPr>
          <w:rFonts w:ascii="Times New Roman" w:hAnsi="Times New Roman" w:cs="Times New Roman"/>
        </w:rPr>
      </w:pPr>
    </w:p>
    <w:p w:rsidR="00396761" w:rsidRPr="00D72606" w:rsidRDefault="00396761" w:rsidP="00CF26E5">
      <w:pPr>
        <w:jc w:val="both"/>
        <w:rPr>
          <w:rFonts w:ascii="Times New Roman" w:hAnsi="Times New Roman" w:cs="Times New Roman"/>
        </w:rPr>
      </w:pPr>
      <w:r w:rsidRPr="00D72606">
        <w:rPr>
          <w:rFonts w:ascii="Times New Roman" w:hAnsi="Times New Roman" w:cs="Times New Roman"/>
        </w:rPr>
        <w:t>ZADANIE 7 Czy zamawiający wyrazi zgodę na wydzielenie do osobnego zadania poz. 3,13,14,15,16,19,22,23,24,27,28,48,62,64,65,78 ze względu na duże zróżnicowanie asortymentowe w tym zadaniu?</w:t>
      </w:r>
    </w:p>
    <w:p w:rsidR="00925B69" w:rsidRDefault="00D72606" w:rsidP="00D72606">
      <w:pPr>
        <w:pStyle w:val="Tekstpodstawowy"/>
        <w:spacing w:after="0"/>
        <w:rPr>
          <w:rFonts w:eastAsia="Andale Sans UI" w:cs="Tahoma"/>
          <w:bCs/>
          <w:lang w:val="pl-PL" w:eastAsia="ar-SA"/>
        </w:rPr>
      </w:pPr>
      <w:r w:rsidRPr="006A39CE">
        <w:rPr>
          <w:rFonts w:eastAsia="Andale Sans UI" w:cs="Tahoma"/>
          <w:bCs/>
          <w:lang w:val="pl-PL" w:eastAsia="ar-SA"/>
        </w:rPr>
        <w:t>Wyjaśnienie:</w:t>
      </w:r>
    </w:p>
    <w:p w:rsidR="00396761" w:rsidRPr="00925B69" w:rsidRDefault="00925B69" w:rsidP="00925B69">
      <w:pPr>
        <w:pStyle w:val="Tekstpodstawowy"/>
        <w:spacing w:after="0"/>
        <w:rPr>
          <w:rFonts w:eastAsia="Andale Sans UI" w:cs="Tahoma"/>
          <w:bCs/>
          <w:lang w:val="pl-PL" w:eastAsia="ar-SA"/>
        </w:rPr>
      </w:pPr>
      <w:r>
        <w:rPr>
          <w:rFonts w:eastAsia="Andale Sans UI" w:cs="Tahoma"/>
          <w:bCs/>
          <w:lang w:val="pl-PL" w:eastAsia="ar-SA"/>
        </w:rPr>
        <w:t>Zamawiający nie wyraża zgody na wydzielenie pozycji do osobnego zadania.</w:t>
      </w:r>
      <w:r w:rsidR="00D72606">
        <w:rPr>
          <w:rFonts w:eastAsia="Andale Sans UI" w:cs="Tahoma"/>
          <w:bCs/>
          <w:lang w:val="pl-PL" w:eastAsia="ar-SA"/>
        </w:rPr>
        <w:br/>
      </w:r>
    </w:p>
    <w:p w:rsidR="00396761" w:rsidRPr="00D72606" w:rsidRDefault="00396761" w:rsidP="00CF26E5">
      <w:pPr>
        <w:ind w:left="426" w:hanging="426"/>
        <w:jc w:val="both"/>
        <w:rPr>
          <w:rFonts w:ascii="Times New Roman" w:hAnsi="Times New Roman" w:cs="Times New Roman"/>
        </w:rPr>
      </w:pPr>
      <w:r w:rsidRPr="00D72606">
        <w:rPr>
          <w:rFonts w:ascii="Times New Roman" w:hAnsi="Times New Roman" w:cs="Times New Roman"/>
        </w:rPr>
        <w:t>Zadanie 7 poz. 3 czy zamawiający dopuści wycenę za opak. 144 szt z przeliczeniem?</w:t>
      </w:r>
    </w:p>
    <w:p w:rsidR="00CB4DBD" w:rsidRDefault="00D72606" w:rsidP="00D72606">
      <w:pPr>
        <w:pStyle w:val="Tekstpodstawowy"/>
        <w:spacing w:after="0"/>
        <w:rPr>
          <w:rFonts w:eastAsia="Andale Sans UI" w:cs="Tahoma"/>
          <w:bCs/>
          <w:lang w:val="pl-PL" w:eastAsia="ar-SA"/>
        </w:rPr>
      </w:pPr>
      <w:r w:rsidRPr="006A39CE">
        <w:rPr>
          <w:rFonts w:eastAsia="Andale Sans UI" w:cs="Tahoma"/>
          <w:bCs/>
          <w:lang w:val="pl-PL" w:eastAsia="ar-SA"/>
        </w:rPr>
        <w:t>Wyjaśnienie:</w:t>
      </w:r>
    </w:p>
    <w:p w:rsidR="00396761" w:rsidRPr="00CB4DBD" w:rsidRDefault="00CB4DBD" w:rsidP="00CB4DBD">
      <w:pPr>
        <w:pStyle w:val="Tekstpodstawowy"/>
        <w:spacing w:after="0"/>
        <w:rPr>
          <w:rFonts w:eastAsia="Andale Sans UI" w:cs="Tahoma"/>
          <w:bCs/>
          <w:lang w:val="pl-PL" w:eastAsia="ar-SA"/>
        </w:rPr>
      </w:pPr>
      <w:r>
        <w:rPr>
          <w:rFonts w:eastAsia="Andale Sans UI" w:cs="Tahoma"/>
          <w:bCs/>
          <w:lang w:val="pl-PL" w:eastAsia="ar-SA"/>
        </w:rPr>
        <w:t>Tak.</w:t>
      </w:r>
      <w:r w:rsidR="00D72606">
        <w:rPr>
          <w:rFonts w:eastAsia="Andale Sans UI" w:cs="Tahoma"/>
          <w:bCs/>
          <w:lang w:val="pl-PL" w:eastAsia="ar-SA"/>
        </w:rPr>
        <w:br/>
      </w:r>
    </w:p>
    <w:p w:rsidR="00396761" w:rsidRDefault="00396761" w:rsidP="00CF26E5">
      <w:pPr>
        <w:jc w:val="both"/>
        <w:rPr>
          <w:rFonts w:ascii="Times New Roman" w:hAnsi="Times New Roman" w:cs="Times New Roman"/>
        </w:rPr>
      </w:pPr>
      <w:r w:rsidRPr="00D72606">
        <w:rPr>
          <w:rFonts w:ascii="Times New Roman" w:hAnsi="Times New Roman" w:cs="Times New Roman"/>
        </w:rPr>
        <w:t>Zadanie 7 poz. 15 prosimy o doprecyzowanie rozmiaru masek do ambu?</w:t>
      </w:r>
    </w:p>
    <w:p w:rsidR="00396761" w:rsidRDefault="00D72606" w:rsidP="00CB4DBD">
      <w:pPr>
        <w:jc w:val="both"/>
        <w:rPr>
          <w:rFonts w:ascii="Times New Roman" w:hAnsi="Times New Roman" w:cs="Times New Roman"/>
        </w:rPr>
      </w:pPr>
      <w:r w:rsidRPr="00CB4DBD">
        <w:rPr>
          <w:rFonts w:ascii="Times New Roman" w:eastAsia="Andale Sans UI" w:hAnsi="Times New Roman" w:cs="Times New Roman"/>
          <w:bCs/>
          <w:lang w:eastAsia="ar-SA"/>
        </w:rPr>
        <w:t>Wyjaśnienie:</w:t>
      </w:r>
      <w:r w:rsidRPr="00CB4DBD">
        <w:rPr>
          <w:rFonts w:ascii="Times New Roman" w:eastAsia="Andale Sans UI" w:hAnsi="Times New Roman" w:cs="Times New Roman"/>
          <w:bCs/>
          <w:lang w:eastAsia="ar-SA"/>
        </w:rPr>
        <w:br/>
      </w:r>
      <w:r w:rsidR="00CB4DBD">
        <w:rPr>
          <w:rFonts w:ascii="Times New Roman" w:hAnsi="Times New Roman" w:cs="Times New Roman"/>
        </w:rPr>
        <w:t>Rozmiar masek nr 5.</w:t>
      </w:r>
    </w:p>
    <w:p w:rsidR="00396761" w:rsidRDefault="00396761" w:rsidP="00CB4DBD">
      <w:pPr>
        <w:spacing w:after="0" w:line="240" w:lineRule="auto"/>
        <w:jc w:val="both"/>
        <w:rPr>
          <w:rFonts w:ascii="Times New Roman" w:hAnsi="Times New Roman" w:cs="Times New Roman"/>
        </w:rPr>
      </w:pPr>
      <w:r w:rsidRPr="00D72606">
        <w:rPr>
          <w:rFonts w:ascii="Times New Roman" w:hAnsi="Times New Roman" w:cs="Times New Roman"/>
        </w:rPr>
        <w:t>Zadanie 7 poz. 16 czy zamawiający dopuści maskę z nebulizatorem i drenem?</w:t>
      </w:r>
    </w:p>
    <w:p w:rsidR="00CB4DBD" w:rsidRDefault="00D72606" w:rsidP="00CB4DBD">
      <w:pPr>
        <w:pStyle w:val="Tekstpodstawowy"/>
        <w:tabs>
          <w:tab w:val="left" w:pos="2025"/>
        </w:tabs>
        <w:spacing w:after="0"/>
        <w:rPr>
          <w:rFonts w:eastAsia="Andale Sans UI" w:cs="Tahoma"/>
          <w:bCs/>
          <w:lang w:val="pl-PL" w:eastAsia="ar-SA"/>
        </w:rPr>
      </w:pPr>
      <w:r w:rsidRPr="006A39CE">
        <w:rPr>
          <w:rFonts w:eastAsia="Andale Sans UI" w:cs="Tahoma"/>
          <w:bCs/>
          <w:lang w:val="pl-PL" w:eastAsia="ar-SA"/>
        </w:rPr>
        <w:t>Wyjaśnienie:</w:t>
      </w:r>
    </w:p>
    <w:p w:rsidR="00396761" w:rsidRPr="00CB4DBD" w:rsidRDefault="00CB4DBD" w:rsidP="00CB4DBD">
      <w:pPr>
        <w:pStyle w:val="Tekstpodstawowy"/>
        <w:tabs>
          <w:tab w:val="left" w:pos="2025"/>
        </w:tabs>
        <w:spacing w:after="0"/>
        <w:rPr>
          <w:rFonts w:eastAsia="Andale Sans UI" w:cs="Tahoma"/>
          <w:bCs/>
          <w:lang w:val="pl-PL" w:eastAsia="ar-SA"/>
        </w:rPr>
      </w:pPr>
      <w:r>
        <w:rPr>
          <w:rFonts w:eastAsia="Andale Sans UI" w:cs="Tahoma"/>
          <w:bCs/>
          <w:lang w:val="pl-PL" w:eastAsia="ar-SA"/>
        </w:rPr>
        <w:t>Tak.</w:t>
      </w:r>
      <w:r>
        <w:rPr>
          <w:rFonts w:eastAsia="Andale Sans UI" w:cs="Tahoma"/>
          <w:bCs/>
          <w:lang w:val="pl-PL" w:eastAsia="ar-SA"/>
        </w:rPr>
        <w:tab/>
      </w:r>
      <w:r w:rsidR="00D72606">
        <w:rPr>
          <w:rFonts w:eastAsia="Andale Sans UI" w:cs="Tahoma"/>
          <w:bCs/>
          <w:lang w:val="pl-PL" w:eastAsia="ar-SA"/>
        </w:rPr>
        <w:br/>
      </w:r>
    </w:p>
    <w:p w:rsidR="00396761" w:rsidRDefault="00CB4DBD" w:rsidP="00CB4DBD">
      <w:pPr>
        <w:spacing w:after="0"/>
        <w:ind w:left="426" w:hanging="426"/>
        <w:jc w:val="both"/>
        <w:rPr>
          <w:rFonts w:ascii="Times New Roman" w:hAnsi="Times New Roman" w:cs="Times New Roman"/>
        </w:rPr>
      </w:pPr>
      <w:r>
        <w:rPr>
          <w:rFonts w:ascii="Times New Roman" w:hAnsi="Times New Roman" w:cs="Times New Roman"/>
        </w:rPr>
        <w:t>Zadanie</w:t>
      </w:r>
      <w:r w:rsidR="00396761" w:rsidRPr="00D72606">
        <w:rPr>
          <w:rFonts w:ascii="Times New Roman" w:hAnsi="Times New Roman" w:cs="Times New Roman"/>
        </w:rPr>
        <w:t xml:space="preserve"> 7 poz. 28 czy dopuści pojemnik na zbiórkę moczu typu tulipan?</w:t>
      </w:r>
    </w:p>
    <w:p w:rsidR="00CB4DBD" w:rsidRDefault="00D72606" w:rsidP="00CB4DBD">
      <w:pPr>
        <w:pStyle w:val="Tekstpodstawowy"/>
        <w:spacing w:after="0"/>
        <w:rPr>
          <w:rFonts w:eastAsia="Andale Sans UI" w:cs="Tahoma"/>
          <w:bCs/>
          <w:lang w:val="pl-PL" w:eastAsia="ar-SA"/>
        </w:rPr>
      </w:pPr>
      <w:r w:rsidRPr="006A39CE">
        <w:rPr>
          <w:rFonts w:eastAsia="Andale Sans UI" w:cs="Tahoma"/>
          <w:bCs/>
          <w:lang w:val="pl-PL" w:eastAsia="ar-SA"/>
        </w:rPr>
        <w:t>Wyjaśnienie:</w:t>
      </w:r>
    </w:p>
    <w:p w:rsidR="00396761" w:rsidRPr="00CB4DBD" w:rsidRDefault="00CB4DBD" w:rsidP="00CB4DBD">
      <w:pPr>
        <w:pStyle w:val="Tekstpodstawowy"/>
        <w:spacing w:after="0"/>
        <w:rPr>
          <w:rFonts w:eastAsia="Andale Sans UI" w:cs="Tahoma"/>
          <w:bCs/>
          <w:lang w:val="pl-PL" w:eastAsia="ar-SA"/>
        </w:rPr>
      </w:pPr>
      <w:r>
        <w:rPr>
          <w:rFonts w:eastAsia="Andale Sans UI" w:cs="Tahoma"/>
          <w:bCs/>
          <w:lang w:val="pl-PL" w:eastAsia="ar-SA"/>
        </w:rPr>
        <w:t xml:space="preserve"> Tak</w:t>
      </w:r>
      <w:r w:rsidR="00D72606">
        <w:rPr>
          <w:rFonts w:eastAsia="Andale Sans UI" w:cs="Tahoma"/>
          <w:bCs/>
          <w:lang w:val="pl-PL" w:eastAsia="ar-SA"/>
        </w:rPr>
        <w:br/>
      </w:r>
    </w:p>
    <w:p w:rsidR="00396761" w:rsidRDefault="00396761" w:rsidP="00CB4DBD">
      <w:pPr>
        <w:spacing w:after="0"/>
        <w:ind w:left="426" w:hanging="426"/>
        <w:jc w:val="both"/>
        <w:rPr>
          <w:rFonts w:ascii="Times New Roman" w:hAnsi="Times New Roman" w:cs="Times New Roman"/>
        </w:rPr>
      </w:pPr>
      <w:r w:rsidRPr="00D72606">
        <w:rPr>
          <w:rFonts w:ascii="Times New Roman" w:hAnsi="Times New Roman" w:cs="Times New Roman"/>
        </w:rPr>
        <w:t>Zadanie 7 poz. 62 czy dopuści maski z nebulizatorem i drenem w rozm. S, M , L , XL?</w:t>
      </w:r>
    </w:p>
    <w:p w:rsidR="00396761" w:rsidRDefault="00D72606" w:rsidP="00CB4DBD">
      <w:pPr>
        <w:pStyle w:val="Tekstpodstawowy"/>
        <w:spacing w:after="0"/>
        <w:rPr>
          <w:rFonts w:eastAsia="Andale Sans UI" w:cs="Tahoma"/>
          <w:bCs/>
          <w:lang w:val="pl-PL" w:eastAsia="ar-SA"/>
        </w:rPr>
      </w:pPr>
      <w:r w:rsidRPr="006A39CE">
        <w:rPr>
          <w:rFonts w:eastAsia="Andale Sans UI" w:cs="Tahoma"/>
          <w:bCs/>
          <w:lang w:val="pl-PL" w:eastAsia="ar-SA"/>
        </w:rPr>
        <w:t>Wyjaśnienie:</w:t>
      </w:r>
      <w:r>
        <w:rPr>
          <w:rFonts w:eastAsia="Andale Sans UI" w:cs="Tahoma"/>
          <w:bCs/>
          <w:lang w:val="pl-PL" w:eastAsia="ar-SA"/>
        </w:rPr>
        <w:br/>
      </w:r>
      <w:r w:rsidR="00CB4DBD">
        <w:rPr>
          <w:rFonts w:eastAsia="Andale Sans UI" w:cs="Tahoma"/>
          <w:bCs/>
          <w:lang w:val="pl-PL" w:eastAsia="ar-SA"/>
        </w:rPr>
        <w:t>Tak</w:t>
      </w:r>
    </w:p>
    <w:p w:rsidR="00CB4DBD" w:rsidRPr="00CB4DBD" w:rsidRDefault="00CB4DBD" w:rsidP="00CB4DBD">
      <w:pPr>
        <w:pStyle w:val="Tekstpodstawowy"/>
        <w:spacing w:after="0"/>
        <w:rPr>
          <w:rFonts w:eastAsia="Andale Sans UI" w:cs="Tahoma"/>
          <w:bCs/>
          <w:lang w:val="pl-PL" w:eastAsia="ar-SA"/>
        </w:rPr>
      </w:pPr>
    </w:p>
    <w:p w:rsidR="00396761" w:rsidRDefault="00CB4DBD" w:rsidP="00CB4DBD">
      <w:pPr>
        <w:jc w:val="both"/>
        <w:rPr>
          <w:rFonts w:ascii="Times New Roman" w:hAnsi="Times New Roman" w:cs="Times New Roman"/>
        </w:rPr>
      </w:pPr>
      <w:r>
        <w:rPr>
          <w:rFonts w:ascii="Times New Roman" w:hAnsi="Times New Roman" w:cs="Times New Roman"/>
        </w:rPr>
        <w:t>Zadanie 7 poz</w:t>
      </w:r>
      <w:r w:rsidR="00396761" w:rsidRPr="00D72606">
        <w:rPr>
          <w:rFonts w:ascii="Times New Roman" w:hAnsi="Times New Roman" w:cs="Times New Roman"/>
        </w:rPr>
        <w:t>. 64-65 Czy dopuści nocnik o poj. 1 l i miskę o poj. 3 l?</w:t>
      </w:r>
    </w:p>
    <w:p w:rsidR="00CB4DBD" w:rsidRDefault="00D72606" w:rsidP="00D72606">
      <w:pPr>
        <w:pStyle w:val="Tekstpodstawowy"/>
        <w:spacing w:after="0"/>
        <w:rPr>
          <w:rFonts w:eastAsia="Andale Sans UI" w:cs="Tahoma"/>
          <w:bCs/>
          <w:lang w:val="pl-PL" w:eastAsia="ar-SA"/>
        </w:rPr>
      </w:pPr>
      <w:r w:rsidRPr="006A39CE">
        <w:rPr>
          <w:rFonts w:eastAsia="Andale Sans UI" w:cs="Tahoma"/>
          <w:bCs/>
          <w:lang w:val="pl-PL" w:eastAsia="ar-SA"/>
        </w:rPr>
        <w:t>Wyjaśnienie:</w:t>
      </w:r>
    </w:p>
    <w:p w:rsidR="00396761" w:rsidRPr="00565217" w:rsidRDefault="00565217" w:rsidP="00565217">
      <w:pPr>
        <w:pStyle w:val="Tekstpodstawowy"/>
        <w:spacing w:after="0"/>
        <w:rPr>
          <w:rFonts w:eastAsia="Andale Sans UI" w:cs="Tahoma"/>
          <w:bCs/>
          <w:lang w:val="pl-PL" w:eastAsia="ar-SA"/>
        </w:rPr>
      </w:pPr>
      <w:r>
        <w:rPr>
          <w:rFonts w:eastAsia="Andale Sans UI" w:cs="Tahoma"/>
          <w:bCs/>
          <w:lang w:val="pl-PL" w:eastAsia="ar-SA"/>
        </w:rPr>
        <w:t>Tak, Zamawiający dopuszcza.</w:t>
      </w:r>
      <w:r w:rsidR="00D72606">
        <w:rPr>
          <w:rFonts w:eastAsia="Andale Sans UI" w:cs="Tahoma"/>
          <w:bCs/>
          <w:lang w:val="pl-PL" w:eastAsia="ar-SA"/>
        </w:rPr>
        <w:br/>
      </w:r>
    </w:p>
    <w:p w:rsidR="00396761" w:rsidRDefault="00396761" w:rsidP="00D72606">
      <w:pPr>
        <w:jc w:val="both"/>
        <w:rPr>
          <w:rFonts w:ascii="Times New Roman" w:hAnsi="Times New Roman" w:cs="Times New Roman"/>
        </w:rPr>
      </w:pPr>
      <w:r w:rsidRPr="00D72606">
        <w:rPr>
          <w:rFonts w:ascii="Times New Roman" w:hAnsi="Times New Roman" w:cs="Times New Roman"/>
        </w:rPr>
        <w:t>Zadanie 10 Czy zamawiający wyrazi zgodę na wydzielenie do osobnego zadania poz. 8-10 ze względu na duże zróżnicowanie asortymentowe w tym zadaniu?</w:t>
      </w:r>
    </w:p>
    <w:p w:rsidR="00565217" w:rsidRDefault="00B0287E" w:rsidP="00B0287E">
      <w:pPr>
        <w:pStyle w:val="Tekstpodstawowy"/>
        <w:spacing w:after="0"/>
        <w:rPr>
          <w:rFonts w:eastAsia="Andale Sans UI" w:cs="Tahoma"/>
          <w:bCs/>
          <w:lang w:val="pl-PL" w:eastAsia="ar-SA"/>
        </w:rPr>
      </w:pPr>
      <w:r w:rsidRPr="006A39CE">
        <w:rPr>
          <w:rFonts w:eastAsia="Andale Sans UI" w:cs="Tahoma"/>
          <w:bCs/>
          <w:lang w:val="pl-PL" w:eastAsia="ar-SA"/>
        </w:rPr>
        <w:t>Wyjaśnienie:</w:t>
      </w:r>
    </w:p>
    <w:p w:rsidR="00565217" w:rsidRPr="00925B69" w:rsidRDefault="00565217" w:rsidP="00565217">
      <w:pPr>
        <w:pStyle w:val="Tekstpodstawowy"/>
        <w:spacing w:after="0"/>
        <w:rPr>
          <w:rFonts w:eastAsia="Andale Sans UI" w:cs="Tahoma"/>
          <w:bCs/>
          <w:lang w:val="pl-PL" w:eastAsia="ar-SA"/>
        </w:rPr>
      </w:pPr>
      <w:r>
        <w:rPr>
          <w:rFonts w:eastAsia="Andale Sans UI" w:cs="Tahoma"/>
          <w:bCs/>
          <w:lang w:val="pl-PL" w:eastAsia="ar-SA"/>
        </w:rPr>
        <w:t>Zamawiający nie wyraża zgody na wydzielenie pozycji do osobnego zadania.</w:t>
      </w:r>
      <w:r>
        <w:rPr>
          <w:rFonts w:eastAsia="Andale Sans UI" w:cs="Tahoma"/>
          <w:bCs/>
          <w:lang w:val="pl-PL" w:eastAsia="ar-SA"/>
        </w:rPr>
        <w:br/>
      </w:r>
    </w:p>
    <w:p w:rsidR="00396761" w:rsidRPr="00565217" w:rsidRDefault="00396761" w:rsidP="00565217">
      <w:pPr>
        <w:pStyle w:val="Tekstpodstawowy"/>
        <w:spacing w:after="0"/>
        <w:rPr>
          <w:rFonts w:eastAsia="Andale Sans UI" w:cs="Tahoma"/>
          <w:bCs/>
          <w:lang w:val="pl-PL" w:eastAsia="ar-SA"/>
        </w:rPr>
      </w:pPr>
    </w:p>
    <w:p w:rsidR="00396761" w:rsidRPr="00D72606" w:rsidRDefault="00396761" w:rsidP="00565217">
      <w:pPr>
        <w:jc w:val="both"/>
        <w:rPr>
          <w:rFonts w:ascii="Times New Roman" w:hAnsi="Times New Roman" w:cs="Times New Roman"/>
        </w:rPr>
      </w:pPr>
      <w:r w:rsidRPr="00D72606">
        <w:rPr>
          <w:rFonts w:ascii="Times New Roman" w:hAnsi="Times New Roman" w:cs="Times New Roman"/>
        </w:rPr>
        <w:t>Zadanie 10 Czy zamawiający wyrazi zgodę na wydzielenie do osobnego zadania poz. 15-20 ze względu na duże zróżnicowanie asortymentowe w tym zadaniu?</w:t>
      </w:r>
    </w:p>
    <w:p w:rsidR="00396761" w:rsidRPr="00565217" w:rsidRDefault="00B0287E" w:rsidP="00565217">
      <w:pPr>
        <w:pStyle w:val="Tekstpodstawowy"/>
        <w:spacing w:after="0"/>
        <w:rPr>
          <w:rFonts w:eastAsia="Andale Sans UI" w:cs="Tahoma"/>
          <w:bCs/>
          <w:lang w:val="pl-PL" w:eastAsia="ar-SA"/>
        </w:rPr>
      </w:pPr>
      <w:r w:rsidRPr="006A39CE">
        <w:rPr>
          <w:rFonts w:eastAsia="Andale Sans UI" w:cs="Tahoma"/>
          <w:bCs/>
          <w:lang w:val="pl-PL" w:eastAsia="ar-SA"/>
        </w:rPr>
        <w:t>Wyjaśnienie:</w:t>
      </w:r>
      <w:r>
        <w:rPr>
          <w:rFonts w:eastAsia="Andale Sans UI" w:cs="Tahoma"/>
          <w:bCs/>
          <w:lang w:val="pl-PL" w:eastAsia="ar-SA"/>
        </w:rPr>
        <w:br/>
      </w:r>
      <w:r w:rsidR="00565217">
        <w:rPr>
          <w:rFonts w:eastAsia="Andale Sans UI" w:cs="Tahoma"/>
          <w:bCs/>
          <w:lang w:val="pl-PL" w:eastAsia="ar-SA"/>
        </w:rPr>
        <w:t>Zamawiający nie wyraża zgody na wydzielenie pozycji do osobnego zadania.</w:t>
      </w:r>
      <w:r w:rsidR="00565217">
        <w:rPr>
          <w:rFonts w:eastAsia="Andale Sans UI" w:cs="Tahoma"/>
          <w:bCs/>
          <w:lang w:val="pl-PL" w:eastAsia="ar-SA"/>
        </w:rPr>
        <w:br/>
      </w:r>
    </w:p>
    <w:p w:rsidR="00396761" w:rsidRDefault="00396761" w:rsidP="00CF26E5">
      <w:pPr>
        <w:ind w:left="426" w:hanging="426"/>
        <w:jc w:val="both"/>
        <w:rPr>
          <w:rFonts w:ascii="Times New Roman" w:hAnsi="Times New Roman" w:cs="Times New Roman"/>
        </w:rPr>
      </w:pPr>
      <w:r w:rsidRPr="00D72606">
        <w:rPr>
          <w:rFonts w:ascii="Times New Roman" w:hAnsi="Times New Roman" w:cs="Times New Roman"/>
        </w:rPr>
        <w:t xml:space="preserve"> Zadanie 10 poz. 9-10 oraz poz. 15-19 czy zamawiający dopuści wycenę za opak. 100 szt z przeliczeniem?</w:t>
      </w:r>
    </w:p>
    <w:p w:rsidR="00B0287E" w:rsidRDefault="00B0287E" w:rsidP="00B0287E">
      <w:pPr>
        <w:pStyle w:val="Tekstpodstawowy"/>
        <w:spacing w:after="0"/>
        <w:rPr>
          <w:rFonts w:eastAsia="Andale Sans UI" w:cs="Tahoma"/>
          <w:bCs/>
          <w:lang w:val="pl-PL" w:eastAsia="ar-SA"/>
        </w:rPr>
      </w:pPr>
      <w:r w:rsidRPr="006A39CE">
        <w:rPr>
          <w:rFonts w:eastAsia="Andale Sans UI" w:cs="Tahoma"/>
          <w:bCs/>
          <w:lang w:val="pl-PL" w:eastAsia="ar-SA"/>
        </w:rPr>
        <w:t>Wyjaśnienie:</w:t>
      </w:r>
      <w:r>
        <w:rPr>
          <w:rFonts w:eastAsia="Andale Sans UI" w:cs="Tahoma"/>
          <w:bCs/>
          <w:lang w:val="pl-PL" w:eastAsia="ar-SA"/>
        </w:rPr>
        <w:br/>
      </w:r>
      <w:r w:rsidR="00565217">
        <w:rPr>
          <w:rFonts w:eastAsia="Andale Sans UI" w:cs="Tahoma"/>
          <w:bCs/>
          <w:lang w:val="pl-PL" w:eastAsia="ar-SA"/>
        </w:rPr>
        <w:t>Zamawiający dopuszcza.</w:t>
      </w:r>
    </w:p>
    <w:p w:rsidR="00B0287E" w:rsidRPr="00D72606" w:rsidRDefault="00B0287E" w:rsidP="00396761">
      <w:pPr>
        <w:ind w:left="426" w:firstLine="283"/>
        <w:jc w:val="both"/>
        <w:rPr>
          <w:rFonts w:ascii="Times New Roman" w:hAnsi="Times New Roman" w:cs="Times New Roman"/>
        </w:rPr>
      </w:pPr>
    </w:p>
    <w:p w:rsidR="00396761" w:rsidRDefault="00CF26E5" w:rsidP="00CF26E5">
      <w:pPr>
        <w:ind w:left="142" w:hanging="284"/>
        <w:jc w:val="both"/>
        <w:rPr>
          <w:rFonts w:ascii="Times New Roman" w:hAnsi="Times New Roman" w:cs="Times New Roman"/>
        </w:rPr>
      </w:pPr>
      <w:r>
        <w:rPr>
          <w:rFonts w:ascii="Times New Roman" w:hAnsi="Times New Roman" w:cs="Times New Roman"/>
        </w:rPr>
        <w:t xml:space="preserve">      </w:t>
      </w:r>
      <w:r w:rsidR="00396761" w:rsidRPr="00D72606">
        <w:rPr>
          <w:rFonts w:ascii="Times New Roman" w:hAnsi="Times New Roman" w:cs="Times New Roman"/>
        </w:rPr>
        <w:t>Zadanie 10 Czy zamawiający wyrazi zgodę na wydzielenie do osobnego zadania poz. 22-25 ze względu na duże zróżnicowanie asortymentowe w tym zadaniu?</w:t>
      </w:r>
    </w:p>
    <w:p w:rsidR="00565217" w:rsidRDefault="00B0287E" w:rsidP="00B0287E">
      <w:pPr>
        <w:pStyle w:val="Tekstpodstawowy"/>
        <w:spacing w:after="0"/>
        <w:rPr>
          <w:rFonts w:eastAsia="Andale Sans UI" w:cs="Tahoma"/>
          <w:bCs/>
          <w:lang w:val="pl-PL" w:eastAsia="ar-SA"/>
        </w:rPr>
      </w:pPr>
      <w:r w:rsidRPr="006A39CE">
        <w:rPr>
          <w:rFonts w:eastAsia="Andale Sans UI" w:cs="Tahoma"/>
          <w:bCs/>
          <w:lang w:val="pl-PL" w:eastAsia="ar-SA"/>
        </w:rPr>
        <w:t>Wyjaśnienie:</w:t>
      </w:r>
    </w:p>
    <w:p w:rsidR="00B0287E" w:rsidRPr="00565217" w:rsidRDefault="00565217" w:rsidP="00565217">
      <w:pPr>
        <w:pStyle w:val="Tekstpodstawowy"/>
        <w:spacing w:after="0"/>
        <w:rPr>
          <w:rFonts w:eastAsia="Andale Sans UI" w:cs="Tahoma"/>
          <w:bCs/>
          <w:lang w:val="pl-PL" w:eastAsia="ar-SA"/>
        </w:rPr>
      </w:pPr>
      <w:r>
        <w:rPr>
          <w:rFonts w:eastAsia="Andale Sans UI" w:cs="Tahoma"/>
          <w:bCs/>
          <w:lang w:val="pl-PL" w:eastAsia="ar-SA"/>
        </w:rPr>
        <w:lastRenderedPageBreak/>
        <w:t>Zamawiający nie wyraża zgody na wydzielenie pozycji do osobnego zadania.</w:t>
      </w:r>
      <w:r>
        <w:rPr>
          <w:rFonts w:eastAsia="Andale Sans UI" w:cs="Tahoma"/>
          <w:bCs/>
          <w:lang w:val="pl-PL" w:eastAsia="ar-SA"/>
        </w:rPr>
        <w:br/>
      </w:r>
    </w:p>
    <w:p w:rsidR="00396761" w:rsidRDefault="00396761" w:rsidP="00CF26E5">
      <w:pPr>
        <w:ind w:left="426" w:hanging="426"/>
        <w:jc w:val="both"/>
        <w:rPr>
          <w:rFonts w:ascii="Times New Roman" w:hAnsi="Times New Roman" w:cs="Times New Roman"/>
        </w:rPr>
      </w:pPr>
      <w:r w:rsidRPr="00D72606">
        <w:rPr>
          <w:rFonts w:ascii="Times New Roman" w:hAnsi="Times New Roman" w:cs="Times New Roman"/>
        </w:rPr>
        <w:t>Zadanie 10 poz. 23 czy zamawiający dopuści wycenę za opak. 100 szt z przeliczeniem?</w:t>
      </w:r>
    </w:p>
    <w:p w:rsidR="00565217" w:rsidRDefault="00B0287E" w:rsidP="00B0287E">
      <w:pPr>
        <w:pStyle w:val="Tekstpodstawowy"/>
        <w:spacing w:after="0"/>
        <w:rPr>
          <w:rFonts w:eastAsia="Andale Sans UI" w:cs="Tahoma"/>
          <w:bCs/>
          <w:lang w:val="pl-PL" w:eastAsia="ar-SA"/>
        </w:rPr>
      </w:pPr>
      <w:r w:rsidRPr="006A39CE">
        <w:rPr>
          <w:rFonts w:eastAsia="Andale Sans UI" w:cs="Tahoma"/>
          <w:bCs/>
          <w:lang w:val="pl-PL" w:eastAsia="ar-SA"/>
        </w:rPr>
        <w:t>Wyjaśnienie:</w:t>
      </w:r>
    </w:p>
    <w:p w:rsidR="00396761" w:rsidRPr="00565217" w:rsidRDefault="00AD6B5A" w:rsidP="00565217">
      <w:pPr>
        <w:pStyle w:val="Tekstpodstawowy"/>
        <w:spacing w:after="0"/>
        <w:rPr>
          <w:rFonts w:eastAsia="Andale Sans UI" w:cs="Tahoma"/>
          <w:bCs/>
          <w:lang w:val="pl-PL" w:eastAsia="ar-SA"/>
        </w:rPr>
      </w:pPr>
      <w:r>
        <w:rPr>
          <w:rFonts w:eastAsia="Andale Sans UI" w:cs="Tahoma"/>
          <w:bCs/>
          <w:lang w:val="pl-PL" w:eastAsia="ar-SA"/>
        </w:rPr>
        <w:t>Zamawiający dopuszcza.</w:t>
      </w:r>
      <w:r w:rsidR="00B0287E">
        <w:rPr>
          <w:rFonts w:eastAsia="Andale Sans UI" w:cs="Tahoma"/>
          <w:bCs/>
          <w:lang w:val="pl-PL" w:eastAsia="ar-SA"/>
        </w:rPr>
        <w:br/>
      </w:r>
    </w:p>
    <w:p w:rsidR="00396761" w:rsidRDefault="00CF26E5" w:rsidP="00CF26E5">
      <w:pPr>
        <w:jc w:val="both"/>
        <w:rPr>
          <w:rFonts w:ascii="Times New Roman" w:hAnsi="Times New Roman" w:cs="Times New Roman"/>
        </w:rPr>
      </w:pPr>
      <w:r>
        <w:rPr>
          <w:rFonts w:ascii="Times New Roman" w:hAnsi="Times New Roman" w:cs="Times New Roman"/>
        </w:rPr>
        <w:t xml:space="preserve">Zadanie 1 </w:t>
      </w:r>
      <w:r w:rsidR="00396761" w:rsidRPr="00D72606">
        <w:rPr>
          <w:rFonts w:ascii="Times New Roman" w:hAnsi="Times New Roman" w:cs="Times New Roman"/>
        </w:rPr>
        <w:t xml:space="preserve">Czy zamawiający wydzieli z zadania 1 poz. 15 do osobnego zadania ? </w:t>
      </w:r>
    </w:p>
    <w:p w:rsidR="00565217" w:rsidRDefault="00B0287E" w:rsidP="00B0287E">
      <w:pPr>
        <w:pStyle w:val="Tekstpodstawowy"/>
        <w:spacing w:after="0"/>
        <w:rPr>
          <w:rFonts w:eastAsia="Andale Sans UI" w:cs="Tahoma"/>
          <w:bCs/>
          <w:lang w:val="pl-PL" w:eastAsia="ar-SA"/>
        </w:rPr>
      </w:pPr>
      <w:r w:rsidRPr="006A39CE">
        <w:rPr>
          <w:rFonts w:eastAsia="Andale Sans UI" w:cs="Tahoma"/>
          <w:bCs/>
          <w:lang w:val="pl-PL" w:eastAsia="ar-SA"/>
        </w:rPr>
        <w:t>Wyjaśnienie:</w:t>
      </w:r>
    </w:p>
    <w:p w:rsidR="00396761" w:rsidRPr="00565217" w:rsidRDefault="00565217" w:rsidP="00565217">
      <w:pPr>
        <w:pStyle w:val="Tekstpodstawowy"/>
        <w:spacing w:after="0"/>
        <w:rPr>
          <w:rFonts w:eastAsia="Andale Sans UI" w:cs="Tahoma"/>
          <w:bCs/>
          <w:lang w:val="pl-PL" w:eastAsia="ar-SA"/>
        </w:rPr>
      </w:pPr>
      <w:r>
        <w:rPr>
          <w:rFonts w:eastAsia="Andale Sans UI" w:cs="Tahoma"/>
          <w:bCs/>
          <w:lang w:val="pl-PL" w:eastAsia="ar-SA"/>
        </w:rPr>
        <w:t>Zamawiający nie wyraża zgody na wydzielenie pozycji do osobnego zadania.</w:t>
      </w:r>
      <w:r>
        <w:rPr>
          <w:rFonts w:eastAsia="Andale Sans UI" w:cs="Tahoma"/>
          <w:bCs/>
          <w:lang w:val="pl-PL" w:eastAsia="ar-SA"/>
        </w:rPr>
        <w:br/>
      </w:r>
    </w:p>
    <w:p w:rsidR="00396761" w:rsidRDefault="00396761" w:rsidP="00565217">
      <w:pPr>
        <w:spacing w:after="0"/>
        <w:ind w:left="426" w:hanging="426"/>
        <w:jc w:val="both"/>
        <w:rPr>
          <w:rFonts w:ascii="Times New Roman" w:hAnsi="Times New Roman" w:cs="Times New Roman"/>
        </w:rPr>
      </w:pPr>
      <w:r w:rsidRPr="00D72606">
        <w:rPr>
          <w:rFonts w:ascii="Times New Roman" w:hAnsi="Times New Roman" w:cs="Times New Roman"/>
        </w:rPr>
        <w:t>Zadanie 1 poz. 15 czy dopuści strzykawkę z jednostronną skalą?</w:t>
      </w:r>
    </w:p>
    <w:p w:rsidR="00C34980" w:rsidRDefault="00B0287E" w:rsidP="00565217">
      <w:pPr>
        <w:pStyle w:val="Tekstpodstawowy"/>
        <w:spacing w:after="0"/>
        <w:rPr>
          <w:rFonts w:eastAsia="Andale Sans UI" w:cs="Tahoma"/>
          <w:bCs/>
          <w:lang w:val="pl-PL" w:eastAsia="ar-SA"/>
        </w:rPr>
      </w:pPr>
      <w:r w:rsidRPr="006A39CE">
        <w:rPr>
          <w:rFonts w:eastAsia="Andale Sans UI" w:cs="Tahoma"/>
          <w:bCs/>
          <w:lang w:val="pl-PL" w:eastAsia="ar-SA"/>
        </w:rPr>
        <w:t>Wyjaśnienie:</w:t>
      </w:r>
    </w:p>
    <w:p w:rsidR="00396761" w:rsidRPr="00C34980" w:rsidRDefault="00C34980" w:rsidP="00C34980">
      <w:pPr>
        <w:pStyle w:val="Tekstpodstawowy"/>
        <w:spacing w:after="0"/>
        <w:rPr>
          <w:rFonts w:eastAsia="Andale Sans UI" w:cs="Tahoma"/>
          <w:bCs/>
          <w:lang w:val="pl-PL" w:eastAsia="ar-SA"/>
        </w:rPr>
      </w:pPr>
      <w:r>
        <w:rPr>
          <w:rFonts w:eastAsia="Andale Sans UI" w:cs="Tahoma"/>
          <w:bCs/>
          <w:lang w:val="pl-PL" w:eastAsia="ar-SA"/>
        </w:rPr>
        <w:t>Nie, opis strzykawki zgodny z SIWZ.</w:t>
      </w:r>
      <w:r w:rsidR="00B0287E">
        <w:rPr>
          <w:rFonts w:eastAsia="Andale Sans UI" w:cs="Tahoma"/>
          <w:bCs/>
          <w:lang w:val="pl-PL" w:eastAsia="ar-SA"/>
        </w:rPr>
        <w:br/>
      </w:r>
    </w:p>
    <w:p w:rsidR="00396761" w:rsidRPr="00F42129" w:rsidRDefault="00396761" w:rsidP="003823AF">
      <w:pPr>
        <w:pStyle w:val="Nagwek2"/>
        <w:rPr>
          <w:rFonts w:ascii="Times New Roman" w:hAnsi="Times New Roman" w:cs="Times New Roman"/>
          <w:color w:val="auto"/>
          <w:sz w:val="22"/>
          <w:szCs w:val="22"/>
        </w:rPr>
      </w:pPr>
      <w:r w:rsidRPr="00F42129">
        <w:rPr>
          <w:rFonts w:ascii="Times New Roman" w:hAnsi="Times New Roman" w:cs="Times New Roman"/>
          <w:color w:val="auto"/>
          <w:sz w:val="22"/>
          <w:szCs w:val="22"/>
        </w:rPr>
        <w:t>Czy zamawiający wydzieli z zadania 1 poz. 23,25 do osobnego zadania ?</w:t>
      </w:r>
    </w:p>
    <w:p w:rsidR="00396761" w:rsidRPr="00F42129" w:rsidRDefault="00B0287E" w:rsidP="003823AF">
      <w:pPr>
        <w:pStyle w:val="Nagwek2"/>
        <w:rPr>
          <w:rFonts w:ascii="Times New Roman" w:eastAsia="Andale Sans UI" w:hAnsi="Times New Roman" w:cs="Times New Roman"/>
          <w:bCs/>
          <w:color w:val="auto"/>
          <w:sz w:val="22"/>
          <w:szCs w:val="22"/>
          <w:lang w:eastAsia="ar-SA"/>
        </w:rPr>
      </w:pPr>
      <w:r w:rsidRPr="00F42129">
        <w:rPr>
          <w:rFonts w:ascii="Times New Roman" w:eastAsia="Andale Sans UI" w:hAnsi="Times New Roman" w:cs="Times New Roman"/>
          <w:bCs/>
          <w:color w:val="auto"/>
          <w:sz w:val="22"/>
          <w:szCs w:val="22"/>
          <w:lang w:eastAsia="ar-SA"/>
        </w:rPr>
        <w:t>Wyjaśnienie:</w:t>
      </w:r>
      <w:r w:rsidRPr="00F42129">
        <w:rPr>
          <w:rFonts w:ascii="Times New Roman" w:eastAsia="Andale Sans UI" w:hAnsi="Times New Roman" w:cs="Times New Roman"/>
          <w:bCs/>
          <w:color w:val="auto"/>
          <w:sz w:val="22"/>
          <w:szCs w:val="22"/>
          <w:lang w:eastAsia="ar-SA"/>
        </w:rPr>
        <w:br/>
      </w:r>
      <w:r w:rsidR="00C34980" w:rsidRPr="00F42129">
        <w:rPr>
          <w:rFonts w:ascii="Times New Roman" w:eastAsia="Andale Sans UI" w:hAnsi="Times New Roman" w:cs="Times New Roman"/>
          <w:bCs/>
          <w:color w:val="auto"/>
          <w:sz w:val="22"/>
          <w:szCs w:val="22"/>
          <w:lang w:eastAsia="ar-SA"/>
        </w:rPr>
        <w:t>Zamawiający nie wyraża zgody na wydzielenie pozycji do osobnego zadania.</w:t>
      </w:r>
      <w:r w:rsidR="00C34980" w:rsidRPr="00F42129">
        <w:rPr>
          <w:rFonts w:ascii="Times New Roman" w:eastAsia="Andale Sans UI" w:hAnsi="Times New Roman" w:cs="Times New Roman"/>
          <w:bCs/>
          <w:color w:val="auto"/>
          <w:sz w:val="22"/>
          <w:szCs w:val="22"/>
          <w:lang w:eastAsia="ar-SA"/>
        </w:rPr>
        <w:br/>
      </w:r>
    </w:p>
    <w:p w:rsidR="00C34980" w:rsidRPr="00C34980" w:rsidRDefault="00C34980" w:rsidP="00C34980">
      <w:pPr>
        <w:pStyle w:val="Tekstpodstawowy"/>
        <w:spacing w:after="0"/>
        <w:rPr>
          <w:rFonts w:eastAsia="Andale Sans UI" w:cs="Tahoma"/>
          <w:bCs/>
          <w:lang w:val="pl-PL" w:eastAsia="ar-SA"/>
        </w:rPr>
      </w:pPr>
    </w:p>
    <w:p w:rsidR="00396761" w:rsidRDefault="00396761" w:rsidP="00C34980">
      <w:pPr>
        <w:spacing w:after="0" w:line="360" w:lineRule="auto"/>
        <w:jc w:val="both"/>
        <w:rPr>
          <w:rStyle w:val="Uwydatnienie"/>
          <w:rFonts w:ascii="Times New Roman" w:hAnsi="Times New Roman" w:cs="Times New Roman"/>
          <w:i w:val="0"/>
        </w:rPr>
      </w:pPr>
      <w:r w:rsidRPr="00D72606">
        <w:rPr>
          <w:rFonts w:ascii="Times New Roman" w:hAnsi="Times New Roman" w:cs="Times New Roman"/>
        </w:rPr>
        <w:t xml:space="preserve">Zadanie 1 poz. 23,poz 25 </w:t>
      </w:r>
      <w:r w:rsidRPr="00B0287E">
        <w:rPr>
          <w:rStyle w:val="Uwydatnienie"/>
          <w:rFonts w:ascii="Times New Roman" w:hAnsi="Times New Roman" w:cs="Times New Roman"/>
          <w:i w:val="0"/>
        </w:rPr>
        <w:t>Prosimy aby zamawiający dopuścił przyrządy bez nazwy/logo  występującej bezpośrednio na przyrządzie. Takie rozwiązanie nie ma wpływu na jakość produktu oraz jego cechy użytkowe. Natomiast pełną identyfikację zapewnia oznakowanie na opakowaniu indywidualnym, opakowanie posiada nazwę producenta, podstawowe dane techniczne przyrządu oraz poglądowa (obrazkowa) instrukcja użycia.</w:t>
      </w:r>
    </w:p>
    <w:p w:rsidR="00396761" w:rsidRDefault="00C34980" w:rsidP="00C34980">
      <w:pPr>
        <w:spacing w:after="0" w:line="360" w:lineRule="auto"/>
        <w:jc w:val="both"/>
        <w:rPr>
          <w:rFonts w:ascii="Times New Roman" w:hAnsi="Times New Roman" w:cs="Times New Roman"/>
        </w:rPr>
      </w:pPr>
      <w:r>
        <w:rPr>
          <w:rStyle w:val="Uwydatnienie"/>
          <w:rFonts w:ascii="Times New Roman" w:hAnsi="Times New Roman" w:cs="Times New Roman"/>
          <w:i w:val="0"/>
        </w:rPr>
        <w:t>Wyjaśnienie:</w:t>
      </w:r>
    </w:p>
    <w:p w:rsidR="00AD6B5A" w:rsidRDefault="00AD6B5A" w:rsidP="00C34980">
      <w:pPr>
        <w:spacing w:after="0" w:line="360" w:lineRule="auto"/>
        <w:jc w:val="both"/>
        <w:rPr>
          <w:rFonts w:ascii="Times New Roman" w:hAnsi="Times New Roman" w:cs="Times New Roman"/>
        </w:rPr>
      </w:pPr>
      <w:r>
        <w:rPr>
          <w:rFonts w:ascii="Times New Roman" w:hAnsi="Times New Roman" w:cs="Times New Roman"/>
        </w:rPr>
        <w:t>Zamawiający dopuszcza.</w:t>
      </w:r>
    </w:p>
    <w:p w:rsidR="00AD6B5A" w:rsidRPr="00B0287E" w:rsidRDefault="00AD6B5A" w:rsidP="00C34980">
      <w:pPr>
        <w:spacing w:after="0" w:line="360" w:lineRule="auto"/>
        <w:jc w:val="both"/>
        <w:rPr>
          <w:rFonts w:ascii="Times New Roman" w:hAnsi="Times New Roman" w:cs="Times New Roman"/>
        </w:rPr>
      </w:pPr>
    </w:p>
    <w:p w:rsidR="00396761" w:rsidRDefault="00396761" w:rsidP="00C34980">
      <w:pPr>
        <w:spacing w:after="0" w:line="360" w:lineRule="auto"/>
        <w:jc w:val="both"/>
        <w:rPr>
          <w:rStyle w:val="Uwydatnienie"/>
          <w:rFonts w:ascii="Times New Roman" w:hAnsi="Times New Roman" w:cs="Times New Roman"/>
          <w:i w:val="0"/>
        </w:rPr>
      </w:pPr>
      <w:r w:rsidRPr="00B0287E">
        <w:rPr>
          <w:rStyle w:val="Uwydatnienie"/>
          <w:rFonts w:ascii="Times New Roman" w:hAnsi="Times New Roman" w:cs="Times New Roman"/>
          <w:i w:val="0"/>
        </w:rPr>
        <w:t>Zadanie 1 poz. 23, poz. 25 Proszę o dopuszczenie przyrządów do przetaczania płynów z komorą kroplową wykonaną z medycznego PVC. Zamawiający w SIWZ nie stawia wymogu aby przyrządy były w całości wolne od PCV, dopuszcza przyrządy w których dren wykonany jest z PVC, co stanowi zaprzeczenie logicznym przesłankom zastosowania wymogu tylko komory bez PVC.</w:t>
      </w:r>
    </w:p>
    <w:p w:rsidR="00B0287E" w:rsidRDefault="00B0287E" w:rsidP="00C34980">
      <w:pPr>
        <w:pStyle w:val="Tekstpodstawowy"/>
        <w:spacing w:after="0"/>
        <w:rPr>
          <w:rFonts w:eastAsia="Andale Sans UI" w:cs="Tahoma"/>
          <w:bCs/>
          <w:lang w:val="pl-PL" w:eastAsia="ar-SA"/>
        </w:rPr>
      </w:pPr>
      <w:r w:rsidRPr="006A39CE">
        <w:rPr>
          <w:rFonts w:eastAsia="Andale Sans UI" w:cs="Tahoma"/>
          <w:bCs/>
          <w:lang w:val="pl-PL" w:eastAsia="ar-SA"/>
        </w:rPr>
        <w:t>Wyjaśnienie:</w:t>
      </w:r>
      <w:r>
        <w:rPr>
          <w:rFonts w:eastAsia="Andale Sans UI" w:cs="Tahoma"/>
          <w:bCs/>
          <w:lang w:val="pl-PL" w:eastAsia="ar-SA"/>
        </w:rPr>
        <w:br/>
      </w:r>
      <w:r w:rsidR="00C34980">
        <w:rPr>
          <w:rFonts w:eastAsia="Andale Sans UI" w:cs="Tahoma"/>
          <w:bCs/>
          <w:lang w:val="pl-PL" w:eastAsia="ar-SA"/>
        </w:rPr>
        <w:t>Opis pozycji tak jak stanowi SIWZ.</w:t>
      </w:r>
    </w:p>
    <w:p w:rsidR="00B0287E" w:rsidRPr="00B0287E" w:rsidRDefault="00B0287E" w:rsidP="00C34980">
      <w:pPr>
        <w:spacing w:after="0" w:line="360" w:lineRule="auto"/>
        <w:jc w:val="both"/>
        <w:rPr>
          <w:rFonts w:ascii="Times New Roman" w:hAnsi="Times New Roman" w:cs="Times New Roman"/>
        </w:rPr>
      </w:pPr>
    </w:p>
    <w:p w:rsidR="00396761" w:rsidRDefault="00396761" w:rsidP="00C34980">
      <w:pPr>
        <w:spacing w:after="0"/>
        <w:ind w:left="426" w:hanging="426"/>
        <w:jc w:val="both"/>
        <w:rPr>
          <w:rFonts w:ascii="Times New Roman" w:hAnsi="Times New Roman" w:cs="Times New Roman"/>
        </w:rPr>
      </w:pPr>
      <w:r w:rsidRPr="00D72606">
        <w:rPr>
          <w:rFonts w:ascii="Times New Roman" w:hAnsi="Times New Roman" w:cs="Times New Roman"/>
        </w:rPr>
        <w:t xml:space="preserve">Zadanie 1 poz. 23, poz. 25 czy zamawiający dopuści przyrząd z drenem o dł. 150 cm? </w:t>
      </w:r>
    </w:p>
    <w:p w:rsidR="00AD6B5A" w:rsidRDefault="00B0287E" w:rsidP="00C34980">
      <w:pPr>
        <w:pStyle w:val="Tekstpodstawowy"/>
        <w:spacing w:after="0"/>
        <w:rPr>
          <w:rFonts w:eastAsia="Andale Sans UI" w:cs="Tahoma"/>
          <w:bCs/>
          <w:lang w:val="pl-PL" w:eastAsia="ar-SA"/>
        </w:rPr>
      </w:pPr>
      <w:r w:rsidRPr="006A39CE">
        <w:rPr>
          <w:rFonts w:eastAsia="Andale Sans UI" w:cs="Tahoma"/>
          <w:bCs/>
          <w:lang w:val="pl-PL" w:eastAsia="ar-SA"/>
        </w:rPr>
        <w:t>Wyjaśnienie:</w:t>
      </w:r>
    </w:p>
    <w:p w:rsidR="00396761" w:rsidRPr="00C34980" w:rsidRDefault="00AD6B5A" w:rsidP="00C34980">
      <w:pPr>
        <w:pStyle w:val="Tekstpodstawowy"/>
        <w:spacing w:after="0"/>
        <w:rPr>
          <w:rFonts w:eastAsia="Andale Sans UI" w:cs="Tahoma"/>
          <w:bCs/>
          <w:lang w:val="pl-PL" w:eastAsia="ar-SA"/>
        </w:rPr>
      </w:pPr>
      <w:r>
        <w:rPr>
          <w:rFonts w:eastAsia="Andale Sans UI" w:cs="Tahoma"/>
          <w:bCs/>
          <w:lang w:val="pl-PL" w:eastAsia="ar-SA"/>
        </w:rPr>
        <w:t>Zamawiający nie dopuszcza.</w:t>
      </w:r>
      <w:r w:rsidR="00B0287E">
        <w:rPr>
          <w:rFonts w:eastAsia="Andale Sans UI" w:cs="Tahoma"/>
          <w:bCs/>
          <w:lang w:val="pl-PL" w:eastAsia="ar-SA"/>
        </w:rPr>
        <w:br/>
      </w:r>
    </w:p>
    <w:p w:rsidR="00396761" w:rsidRDefault="00CF26E5" w:rsidP="00CF26E5">
      <w:pPr>
        <w:ind w:left="142" w:hanging="426"/>
        <w:jc w:val="both"/>
        <w:rPr>
          <w:rFonts w:ascii="Times New Roman" w:hAnsi="Times New Roman" w:cs="Times New Roman"/>
        </w:rPr>
      </w:pPr>
      <w:r>
        <w:rPr>
          <w:rFonts w:ascii="Times New Roman" w:hAnsi="Times New Roman" w:cs="Times New Roman"/>
        </w:rPr>
        <w:t xml:space="preserve">        </w:t>
      </w:r>
      <w:r w:rsidR="00396761" w:rsidRPr="00D72606">
        <w:rPr>
          <w:rFonts w:ascii="Times New Roman" w:hAnsi="Times New Roman" w:cs="Times New Roman"/>
        </w:rPr>
        <w:t>Zadanie 1 poz. 23, poz. 25 czy zamawiający odstąpi od wymogu przedstawienia oś</w:t>
      </w:r>
      <w:r>
        <w:rPr>
          <w:rFonts w:ascii="Times New Roman" w:hAnsi="Times New Roman" w:cs="Times New Roman"/>
        </w:rPr>
        <w:t xml:space="preserve">wiadczenia producenta w miejsce </w:t>
      </w:r>
      <w:r w:rsidR="00396761" w:rsidRPr="00D72606">
        <w:rPr>
          <w:rFonts w:ascii="Times New Roman" w:hAnsi="Times New Roman" w:cs="Times New Roman"/>
        </w:rPr>
        <w:t xml:space="preserve">przedłożenia karty katalogowej oraz próbki wyrobu? </w:t>
      </w:r>
    </w:p>
    <w:p w:rsidR="00C34980" w:rsidRDefault="00B0287E" w:rsidP="00C34980">
      <w:pPr>
        <w:pStyle w:val="Tekstpodstawowy"/>
        <w:spacing w:after="0"/>
        <w:rPr>
          <w:rFonts w:eastAsia="Andale Sans UI" w:cs="Tahoma"/>
          <w:bCs/>
          <w:lang w:val="pl-PL" w:eastAsia="ar-SA"/>
        </w:rPr>
      </w:pPr>
      <w:r w:rsidRPr="006A39CE">
        <w:rPr>
          <w:rFonts w:eastAsia="Andale Sans UI" w:cs="Tahoma"/>
          <w:bCs/>
          <w:lang w:val="pl-PL" w:eastAsia="ar-SA"/>
        </w:rPr>
        <w:t>Wyjaśnienie:</w:t>
      </w:r>
      <w:r>
        <w:rPr>
          <w:rFonts w:eastAsia="Andale Sans UI" w:cs="Tahoma"/>
          <w:bCs/>
          <w:lang w:val="pl-PL" w:eastAsia="ar-SA"/>
        </w:rPr>
        <w:br/>
      </w:r>
      <w:r w:rsidR="00AD6B5A">
        <w:rPr>
          <w:rFonts w:eastAsia="Andale Sans UI" w:cs="Tahoma"/>
          <w:bCs/>
          <w:lang w:val="pl-PL" w:eastAsia="ar-SA"/>
        </w:rPr>
        <w:t>Nie, o</w:t>
      </w:r>
      <w:r w:rsidR="00C34980">
        <w:rPr>
          <w:rFonts w:eastAsia="Andale Sans UI" w:cs="Tahoma"/>
          <w:bCs/>
          <w:lang w:val="pl-PL" w:eastAsia="ar-SA"/>
        </w:rPr>
        <w:t>pis pozycji tak jak stanowi SIWZ.</w:t>
      </w:r>
    </w:p>
    <w:p w:rsidR="00396761" w:rsidRPr="00D72606" w:rsidRDefault="00396761" w:rsidP="00AD6B5A">
      <w:pPr>
        <w:jc w:val="both"/>
        <w:rPr>
          <w:rFonts w:ascii="Times New Roman" w:hAnsi="Times New Roman" w:cs="Times New Roman"/>
        </w:rPr>
      </w:pPr>
    </w:p>
    <w:p w:rsidR="00396761" w:rsidRDefault="00396761" w:rsidP="00CF26E5">
      <w:pPr>
        <w:ind w:left="426" w:hanging="426"/>
        <w:jc w:val="both"/>
        <w:rPr>
          <w:rFonts w:ascii="Times New Roman" w:hAnsi="Times New Roman" w:cs="Times New Roman"/>
        </w:rPr>
      </w:pPr>
      <w:r w:rsidRPr="00D72606">
        <w:rPr>
          <w:rFonts w:ascii="Times New Roman" w:hAnsi="Times New Roman" w:cs="Times New Roman"/>
        </w:rPr>
        <w:t>Zadanie 1 poz. 49,51 czy zamawiający wydzieli do osobnego zadania poz. 49,51?</w:t>
      </w:r>
    </w:p>
    <w:p w:rsidR="00AD6B5A" w:rsidRDefault="00B0287E" w:rsidP="00B0287E">
      <w:pPr>
        <w:pStyle w:val="Tekstpodstawowy"/>
        <w:spacing w:after="0"/>
        <w:rPr>
          <w:rFonts w:eastAsia="Andale Sans UI" w:cs="Tahoma"/>
          <w:bCs/>
          <w:lang w:val="pl-PL" w:eastAsia="ar-SA"/>
        </w:rPr>
      </w:pPr>
      <w:r w:rsidRPr="006A39CE">
        <w:rPr>
          <w:rFonts w:eastAsia="Andale Sans UI" w:cs="Tahoma"/>
          <w:bCs/>
          <w:lang w:val="pl-PL" w:eastAsia="ar-SA"/>
        </w:rPr>
        <w:t>Wyjaśnienie:</w:t>
      </w:r>
    </w:p>
    <w:p w:rsidR="00AD6B5A" w:rsidRDefault="00AD6B5A" w:rsidP="00AD6B5A">
      <w:pPr>
        <w:pStyle w:val="Tekstpodstawowy"/>
        <w:spacing w:after="0"/>
        <w:rPr>
          <w:rFonts w:eastAsia="Andale Sans UI" w:cs="Tahoma"/>
          <w:bCs/>
          <w:lang w:val="pl-PL" w:eastAsia="ar-SA"/>
        </w:rPr>
      </w:pPr>
      <w:r>
        <w:rPr>
          <w:rFonts w:eastAsia="Andale Sans UI" w:cs="Tahoma"/>
          <w:bCs/>
          <w:lang w:val="pl-PL" w:eastAsia="ar-SA"/>
        </w:rPr>
        <w:t>Zamawiający nie wyraża zgody na wydzielenie pozycji do osobnego zadania.</w:t>
      </w:r>
    </w:p>
    <w:p w:rsidR="00B0287E" w:rsidRDefault="00B0287E" w:rsidP="00B0287E">
      <w:pPr>
        <w:pStyle w:val="Tekstpodstawowy"/>
        <w:spacing w:after="0"/>
        <w:rPr>
          <w:rFonts w:eastAsia="Andale Sans UI" w:cs="Tahoma"/>
          <w:bCs/>
          <w:lang w:val="pl-PL" w:eastAsia="ar-SA"/>
        </w:rPr>
      </w:pPr>
      <w:r>
        <w:rPr>
          <w:rFonts w:eastAsia="Andale Sans UI" w:cs="Tahoma"/>
          <w:bCs/>
          <w:lang w:val="pl-PL" w:eastAsia="ar-SA"/>
        </w:rPr>
        <w:br/>
      </w:r>
    </w:p>
    <w:p w:rsidR="00B0287E" w:rsidRPr="00D72606" w:rsidRDefault="00B0287E" w:rsidP="00396761">
      <w:pPr>
        <w:ind w:left="426" w:firstLine="283"/>
        <w:jc w:val="both"/>
        <w:rPr>
          <w:rFonts w:ascii="Times New Roman" w:hAnsi="Times New Roman" w:cs="Times New Roman"/>
        </w:rPr>
      </w:pPr>
    </w:p>
    <w:p w:rsidR="00396761" w:rsidRPr="00D72606" w:rsidRDefault="00396761" w:rsidP="00396761">
      <w:pPr>
        <w:ind w:left="426" w:firstLine="283"/>
        <w:jc w:val="both"/>
        <w:rPr>
          <w:rFonts w:ascii="Times New Roman" w:hAnsi="Times New Roman" w:cs="Times New Roman"/>
        </w:rPr>
      </w:pPr>
    </w:p>
    <w:p w:rsidR="00396761" w:rsidRDefault="00396761" w:rsidP="00CF26E5">
      <w:pPr>
        <w:ind w:left="426" w:hanging="426"/>
        <w:jc w:val="both"/>
        <w:rPr>
          <w:rFonts w:ascii="Times New Roman" w:hAnsi="Times New Roman" w:cs="Times New Roman"/>
        </w:rPr>
      </w:pPr>
      <w:r w:rsidRPr="00D72606">
        <w:rPr>
          <w:rFonts w:ascii="Times New Roman" w:hAnsi="Times New Roman" w:cs="Times New Roman"/>
        </w:rPr>
        <w:t>Zad. 1 poz. 51 czy dopuści strzykawkę z jednostronną skalą?</w:t>
      </w:r>
    </w:p>
    <w:p w:rsidR="00AD6B5A" w:rsidRDefault="00B0287E" w:rsidP="00B0287E">
      <w:pPr>
        <w:pStyle w:val="Tekstpodstawowy"/>
        <w:spacing w:after="0"/>
        <w:rPr>
          <w:rFonts w:eastAsia="Andale Sans UI" w:cs="Tahoma"/>
          <w:bCs/>
          <w:lang w:val="pl-PL" w:eastAsia="ar-SA"/>
        </w:rPr>
      </w:pPr>
      <w:r w:rsidRPr="006A39CE">
        <w:rPr>
          <w:rFonts w:eastAsia="Andale Sans UI" w:cs="Tahoma"/>
          <w:bCs/>
          <w:lang w:val="pl-PL" w:eastAsia="ar-SA"/>
        </w:rPr>
        <w:t>Wyjaśnienie:</w:t>
      </w:r>
    </w:p>
    <w:p w:rsidR="00396761" w:rsidRPr="00AD6B5A" w:rsidRDefault="00AD6B5A" w:rsidP="00AD6B5A">
      <w:pPr>
        <w:pStyle w:val="Tekstpodstawowy"/>
        <w:spacing w:after="0"/>
        <w:rPr>
          <w:rFonts w:eastAsia="Andale Sans UI" w:cs="Tahoma"/>
          <w:bCs/>
          <w:lang w:val="pl-PL" w:eastAsia="ar-SA"/>
        </w:rPr>
      </w:pPr>
      <w:r>
        <w:rPr>
          <w:rFonts w:eastAsia="Andale Sans UI" w:cs="Tahoma"/>
          <w:bCs/>
          <w:lang w:val="pl-PL" w:eastAsia="ar-SA"/>
        </w:rPr>
        <w:t>Zamawiający nie dopuszcza.</w:t>
      </w:r>
      <w:r w:rsidR="00B0287E">
        <w:rPr>
          <w:rFonts w:eastAsia="Andale Sans UI" w:cs="Tahoma"/>
          <w:bCs/>
          <w:lang w:val="pl-PL" w:eastAsia="ar-SA"/>
        </w:rPr>
        <w:br/>
      </w:r>
    </w:p>
    <w:p w:rsidR="00396761" w:rsidRDefault="00396761" w:rsidP="00AD6B5A">
      <w:pPr>
        <w:spacing w:after="0"/>
        <w:ind w:left="426" w:hanging="426"/>
        <w:jc w:val="both"/>
        <w:rPr>
          <w:rFonts w:ascii="Times New Roman" w:hAnsi="Times New Roman" w:cs="Times New Roman"/>
        </w:rPr>
      </w:pPr>
      <w:r w:rsidRPr="00D72606">
        <w:rPr>
          <w:rFonts w:ascii="Times New Roman" w:hAnsi="Times New Roman" w:cs="Times New Roman"/>
        </w:rPr>
        <w:t>Zadanie 5 czy zamawiający w poz. 6 dopuści worek na mocz jałowy?</w:t>
      </w:r>
    </w:p>
    <w:p w:rsidR="00B0287E" w:rsidRDefault="00B0287E" w:rsidP="00AD6B5A">
      <w:pPr>
        <w:pStyle w:val="Tekstpodstawowy"/>
        <w:spacing w:after="0"/>
        <w:rPr>
          <w:rFonts w:eastAsia="Andale Sans UI" w:cs="Tahoma"/>
          <w:bCs/>
          <w:lang w:val="pl-PL" w:eastAsia="ar-SA"/>
        </w:rPr>
      </w:pPr>
      <w:r w:rsidRPr="006A39CE">
        <w:rPr>
          <w:rFonts w:eastAsia="Andale Sans UI" w:cs="Tahoma"/>
          <w:bCs/>
          <w:lang w:val="pl-PL" w:eastAsia="ar-SA"/>
        </w:rPr>
        <w:t>Wyjaśnienie:</w:t>
      </w:r>
      <w:r>
        <w:rPr>
          <w:rFonts w:eastAsia="Andale Sans UI" w:cs="Tahoma"/>
          <w:bCs/>
          <w:lang w:val="pl-PL" w:eastAsia="ar-SA"/>
        </w:rPr>
        <w:br/>
      </w:r>
      <w:r w:rsidR="00D721ED">
        <w:rPr>
          <w:rFonts w:eastAsia="Andale Sans UI" w:cs="Tahoma"/>
          <w:bCs/>
          <w:lang w:val="pl-PL" w:eastAsia="ar-SA"/>
        </w:rPr>
        <w:t xml:space="preserve">Zamawiający </w:t>
      </w:r>
      <w:r w:rsidR="00AD6B5A">
        <w:rPr>
          <w:rFonts w:eastAsia="Andale Sans UI" w:cs="Tahoma"/>
          <w:bCs/>
          <w:lang w:val="pl-PL" w:eastAsia="ar-SA"/>
        </w:rPr>
        <w:t xml:space="preserve"> dopuszcza.  </w:t>
      </w:r>
    </w:p>
    <w:p w:rsidR="00B0287E" w:rsidRPr="00D72606" w:rsidRDefault="00B0287E" w:rsidP="00396761">
      <w:pPr>
        <w:ind w:left="426" w:firstLine="283"/>
        <w:jc w:val="both"/>
        <w:rPr>
          <w:rFonts w:ascii="Times New Roman" w:hAnsi="Times New Roman" w:cs="Times New Roman"/>
        </w:rPr>
      </w:pPr>
    </w:p>
    <w:p w:rsidR="00396761" w:rsidRDefault="00396761" w:rsidP="00AD6B5A">
      <w:pPr>
        <w:spacing w:after="0"/>
        <w:ind w:left="426" w:hanging="426"/>
        <w:jc w:val="both"/>
        <w:rPr>
          <w:rFonts w:ascii="Times New Roman" w:hAnsi="Times New Roman" w:cs="Times New Roman"/>
        </w:rPr>
      </w:pPr>
      <w:r w:rsidRPr="00D72606">
        <w:rPr>
          <w:rFonts w:ascii="Times New Roman" w:hAnsi="Times New Roman" w:cs="Times New Roman"/>
        </w:rPr>
        <w:t xml:space="preserve">Zadanie 5 czy </w:t>
      </w:r>
      <w:r w:rsidR="00B0287E" w:rsidRPr="00D72606">
        <w:rPr>
          <w:rFonts w:ascii="Times New Roman" w:hAnsi="Times New Roman" w:cs="Times New Roman"/>
        </w:rPr>
        <w:t>zamawiający</w:t>
      </w:r>
      <w:r w:rsidRPr="00D72606">
        <w:rPr>
          <w:rFonts w:ascii="Times New Roman" w:hAnsi="Times New Roman" w:cs="Times New Roman"/>
        </w:rPr>
        <w:t xml:space="preserve"> wydzieli do osobnego zadania poz. 5-6?</w:t>
      </w:r>
    </w:p>
    <w:p w:rsidR="00B0287E" w:rsidRDefault="00B0287E" w:rsidP="00AD6B5A">
      <w:pPr>
        <w:pStyle w:val="Tekstpodstawowy"/>
        <w:spacing w:after="0"/>
        <w:rPr>
          <w:rFonts w:eastAsia="Andale Sans UI" w:cs="Tahoma"/>
          <w:bCs/>
          <w:lang w:val="pl-PL" w:eastAsia="ar-SA"/>
        </w:rPr>
      </w:pPr>
      <w:r w:rsidRPr="006A39CE">
        <w:rPr>
          <w:rFonts w:eastAsia="Andale Sans UI" w:cs="Tahoma"/>
          <w:bCs/>
          <w:lang w:val="pl-PL" w:eastAsia="ar-SA"/>
        </w:rPr>
        <w:t>Wyjaśnienie:</w:t>
      </w:r>
      <w:r>
        <w:rPr>
          <w:rFonts w:eastAsia="Andale Sans UI" w:cs="Tahoma"/>
          <w:bCs/>
          <w:lang w:val="pl-PL" w:eastAsia="ar-SA"/>
        </w:rPr>
        <w:br/>
      </w:r>
      <w:r w:rsidR="00AD6B5A">
        <w:rPr>
          <w:rFonts w:eastAsia="Andale Sans UI" w:cs="Tahoma"/>
          <w:bCs/>
          <w:lang w:val="pl-PL" w:eastAsia="ar-SA"/>
        </w:rPr>
        <w:t>Zamawiający nie wyraża zgody na wydzielenie pozycji do osobnego zadania</w:t>
      </w:r>
    </w:p>
    <w:p w:rsidR="00B0287E" w:rsidRPr="00D72606" w:rsidRDefault="00B0287E" w:rsidP="00396761">
      <w:pPr>
        <w:ind w:left="426" w:firstLine="283"/>
        <w:jc w:val="both"/>
        <w:rPr>
          <w:rFonts w:ascii="Times New Roman" w:hAnsi="Times New Roman" w:cs="Times New Roman"/>
        </w:rPr>
      </w:pPr>
    </w:p>
    <w:p w:rsidR="00396761" w:rsidRDefault="00396761" w:rsidP="00AD6B5A">
      <w:pPr>
        <w:spacing w:after="0"/>
        <w:ind w:left="426" w:hanging="426"/>
        <w:jc w:val="both"/>
        <w:rPr>
          <w:rFonts w:ascii="Times New Roman" w:hAnsi="Times New Roman" w:cs="Times New Roman"/>
        </w:rPr>
      </w:pPr>
      <w:r w:rsidRPr="00D72606">
        <w:rPr>
          <w:rFonts w:ascii="Times New Roman" w:hAnsi="Times New Roman" w:cs="Times New Roman"/>
        </w:rPr>
        <w:t>Zad. 5 poz. 6 czy zamawiający dopuści wycenę za opak. 10 szt z przeliczeniem?</w:t>
      </w:r>
    </w:p>
    <w:p w:rsidR="00AD6B5A" w:rsidRDefault="00B0287E" w:rsidP="00AD6B5A">
      <w:pPr>
        <w:pStyle w:val="Tekstpodstawowy"/>
        <w:spacing w:after="0"/>
        <w:rPr>
          <w:rFonts w:eastAsia="Andale Sans UI" w:cs="Tahoma"/>
          <w:bCs/>
          <w:lang w:val="pl-PL" w:eastAsia="ar-SA"/>
        </w:rPr>
      </w:pPr>
      <w:r w:rsidRPr="006A39CE">
        <w:rPr>
          <w:rFonts w:eastAsia="Andale Sans UI" w:cs="Tahoma"/>
          <w:bCs/>
          <w:lang w:val="pl-PL" w:eastAsia="ar-SA"/>
        </w:rPr>
        <w:t>Wyjaśnienie:</w:t>
      </w:r>
    </w:p>
    <w:p w:rsidR="00B0287E" w:rsidRPr="005A4A12" w:rsidRDefault="00AD6B5A" w:rsidP="005A4A12">
      <w:pPr>
        <w:pStyle w:val="Tekstpodstawowy"/>
        <w:spacing w:after="0"/>
        <w:rPr>
          <w:rFonts w:eastAsia="Andale Sans UI" w:cs="Tahoma"/>
          <w:bCs/>
          <w:lang w:val="pl-PL" w:eastAsia="ar-SA"/>
        </w:rPr>
      </w:pPr>
      <w:r>
        <w:rPr>
          <w:rFonts w:eastAsia="Andale Sans UI" w:cs="Tahoma"/>
          <w:bCs/>
          <w:lang w:val="pl-PL" w:eastAsia="ar-SA"/>
        </w:rPr>
        <w:t>Zamawiający dopuszcza.</w:t>
      </w:r>
      <w:r w:rsidR="00B0287E">
        <w:rPr>
          <w:rFonts w:eastAsia="Andale Sans UI" w:cs="Tahoma"/>
          <w:bCs/>
          <w:lang w:val="pl-PL" w:eastAsia="ar-SA"/>
        </w:rPr>
        <w:br/>
      </w:r>
    </w:p>
    <w:p w:rsidR="00396761" w:rsidRDefault="00396761" w:rsidP="00CF26E5">
      <w:pPr>
        <w:ind w:left="426" w:hanging="426"/>
        <w:jc w:val="both"/>
        <w:rPr>
          <w:rFonts w:ascii="Times New Roman" w:hAnsi="Times New Roman" w:cs="Times New Roman"/>
        </w:rPr>
      </w:pPr>
      <w:r w:rsidRPr="00D72606">
        <w:rPr>
          <w:rFonts w:ascii="Times New Roman" w:hAnsi="Times New Roman" w:cs="Times New Roman"/>
        </w:rPr>
        <w:t>Zadanie 5 poz. 7-8 czy dopuści kanki jałowe?</w:t>
      </w:r>
    </w:p>
    <w:p w:rsidR="00396761" w:rsidRDefault="00B0287E" w:rsidP="00AD6B5A">
      <w:pPr>
        <w:pStyle w:val="Tekstpodstawowy"/>
        <w:spacing w:after="0"/>
        <w:rPr>
          <w:rFonts w:eastAsia="Andale Sans UI" w:cs="Tahoma"/>
          <w:bCs/>
          <w:lang w:val="pl-PL" w:eastAsia="ar-SA"/>
        </w:rPr>
      </w:pPr>
      <w:r w:rsidRPr="006A39CE">
        <w:rPr>
          <w:rFonts w:eastAsia="Andale Sans UI" w:cs="Tahoma"/>
          <w:bCs/>
          <w:lang w:val="pl-PL" w:eastAsia="ar-SA"/>
        </w:rPr>
        <w:t>Wyjaśnienie:</w:t>
      </w:r>
      <w:r>
        <w:rPr>
          <w:rFonts w:eastAsia="Andale Sans UI" w:cs="Tahoma"/>
          <w:bCs/>
          <w:lang w:val="pl-PL" w:eastAsia="ar-SA"/>
        </w:rPr>
        <w:br/>
      </w:r>
      <w:r w:rsidR="00AD6B5A">
        <w:rPr>
          <w:rFonts w:eastAsia="Andale Sans UI" w:cs="Tahoma"/>
          <w:bCs/>
          <w:lang w:val="pl-PL" w:eastAsia="ar-SA"/>
        </w:rPr>
        <w:t>Zamawiający dopuszcza.</w:t>
      </w:r>
    </w:p>
    <w:p w:rsidR="00396761" w:rsidRPr="00D72606" w:rsidRDefault="00396761" w:rsidP="00396761">
      <w:pPr>
        <w:rPr>
          <w:rFonts w:ascii="Times New Roman" w:hAnsi="Times New Roman" w:cs="Times New Roman"/>
          <w:b/>
          <w:bCs/>
        </w:rPr>
      </w:pPr>
    </w:p>
    <w:p w:rsidR="00396761" w:rsidRDefault="00396761" w:rsidP="00AD6B5A">
      <w:pPr>
        <w:spacing w:after="0"/>
        <w:rPr>
          <w:rFonts w:ascii="Times New Roman" w:hAnsi="Times New Roman" w:cs="Times New Roman"/>
        </w:rPr>
      </w:pPr>
      <w:r w:rsidRPr="00D72606">
        <w:rPr>
          <w:rFonts w:ascii="Times New Roman" w:hAnsi="Times New Roman" w:cs="Times New Roman"/>
        </w:rPr>
        <w:t>Czy Zamawiający wyrazi zgodę na wydzielenie z pakietu nr 7 pozycji 1, 15, 16, 32, 33, 38, 40, 41, 42, 43, 50, 62, 63, 76, 77, 79 co umożliwi złożenie większej liczbie wykonawców oferty, a Zamawiającemu uzyskanie korzystnej oferty cenowej ?</w:t>
      </w:r>
    </w:p>
    <w:p w:rsidR="00B0287E" w:rsidRDefault="00B0287E" w:rsidP="00AD6B5A">
      <w:pPr>
        <w:pStyle w:val="Tekstpodstawowy"/>
        <w:spacing w:after="0"/>
        <w:rPr>
          <w:rFonts w:eastAsia="Andale Sans UI" w:cs="Tahoma"/>
          <w:bCs/>
          <w:lang w:val="pl-PL" w:eastAsia="ar-SA"/>
        </w:rPr>
      </w:pPr>
      <w:r w:rsidRPr="006A39CE">
        <w:rPr>
          <w:rFonts w:eastAsia="Andale Sans UI" w:cs="Tahoma"/>
          <w:bCs/>
          <w:lang w:val="pl-PL" w:eastAsia="ar-SA"/>
        </w:rPr>
        <w:t>Wyjaśnienie:</w:t>
      </w:r>
      <w:r>
        <w:rPr>
          <w:rFonts w:eastAsia="Andale Sans UI" w:cs="Tahoma"/>
          <w:bCs/>
          <w:lang w:val="pl-PL" w:eastAsia="ar-SA"/>
        </w:rPr>
        <w:br/>
      </w:r>
      <w:r w:rsidR="00AD6B5A">
        <w:rPr>
          <w:rFonts w:eastAsia="Andale Sans UI" w:cs="Tahoma"/>
          <w:bCs/>
          <w:lang w:val="pl-PL" w:eastAsia="ar-SA"/>
        </w:rPr>
        <w:t>Zamawiający nie wyraża zgody na wydzielenie pozycji do osobnego zadania</w:t>
      </w:r>
    </w:p>
    <w:p w:rsidR="00396761" w:rsidRPr="00D72606" w:rsidRDefault="00396761" w:rsidP="00396761">
      <w:pPr>
        <w:rPr>
          <w:rFonts w:ascii="Times New Roman" w:hAnsi="Times New Roman" w:cs="Times New Roman"/>
        </w:rPr>
      </w:pPr>
    </w:p>
    <w:p w:rsidR="00396761" w:rsidRPr="00D72606" w:rsidRDefault="00396761" w:rsidP="00396761">
      <w:pPr>
        <w:rPr>
          <w:rFonts w:ascii="Times New Roman" w:hAnsi="Times New Roman" w:cs="Times New Roman"/>
          <w:b/>
          <w:bCs/>
        </w:rPr>
      </w:pPr>
      <w:r w:rsidRPr="00D72606">
        <w:rPr>
          <w:rFonts w:ascii="Times New Roman" w:hAnsi="Times New Roman" w:cs="Times New Roman"/>
          <w:b/>
          <w:bCs/>
        </w:rPr>
        <w:t>Pakiet nr 7 poz. 1:</w:t>
      </w:r>
    </w:p>
    <w:p w:rsidR="00396761" w:rsidRPr="00D72606" w:rsidRDefault="00396761" w:rsidP="00F42129">
      <w:pPr>
        <w:spacing w:after="0"/>
        <w:rPr>
          <w:rFonts w:ascii="Times New Roman" w:hAnsi="Times New Roman" w:cs="Times New Roman"/>
        </w:rPr>
      </w:pPr>
      <w:r w:rsidRPr="00D72606">
        <w:rPr>
          <w:rFonts w:ascii="Times New Roman" w:hAnsi="Times New Roman" w:cs="Times New Roman"/>
        </w:rPr>
        <w:t>Czy Zamawiający wyrazi zgodę na dopuszczenie filtra bakteryjno-wirusowego z wymiennikiem ciepła i wilgoci HME o następujących parametrach:</w:t>
      </w:r>
    </w:p>
    <w:p w:rsidR="00396761" w:rsidRPr="00D72606" w:rsidRDefault="00396761" w:rsidP="00F42129">
      <w:pPr>
        <w:spacing w:after="0"/>
        <w:rPr>
          <w:rFonts w:ascii="Times New Roman" w:hAnsi="Times New Roman" w:cs="Times New Roman"/>
        </w:rPr>
      </w:pPr>
      <w:r w:rsidRPr="00D72606">
        <w:rPr>
          <w:rFonts w:ascii="Times New Roman" w:hAnsi="Times New Roman" w:cs="Times New Roman"/>
        </w:rPr>
        <w:t>- Objętość oddechowa VT 150 - 1500 ml</w:t>
      </w:r>
    </w:p>
    <w:p w:rsidR="00396761" w:rsidRPr="00D72606" w:rsidRDefault="00396761" w:rsidP="00F42129">
      <w:pPr>
        <w:spacing w:after="0"/>
        <w:rPr>
          <w:rFonts w:ascii="Times New Roman" w:hAnsi="Times New Roman" w:cs="Times New Roman"/>
        </w:rPr>
      </w:pPr>
      <w:r w:rsidRPr="00D72606">
        <w:rPr>
          <w:rFonts w:ascii="Times New Roman" w:hAnsi="Times New Roman" w:cs="Times New Roman"/>
        </w:rPr>
        <w:t>- Masa 35,6 g</w:t>
      </w:r>
    </w:p>
    <w:p w:rsidR="00396761" w:rsidRPr="00D72606" w:rsidRDefault="00396761" w:rsidP="00F42129">
      <w:pPr>
        <w:spacing w:after="0"/>
        <w:rPr>
          <w:rFonts w:ascii="Times New Roman" w:hAnsi="Times New Roman" w:cs="Times New Roman"/>
        </w:rPr>
      </w:pPr>
      <w:r w:rsidRPr="00D72606">
        <w:rPr>
          <w:rFonts w:ascii="Times New Roman" w:hAnsi="Times New Roman" w:cs="Times New Roman"/>
        </w:rPr>
        <w:t>- Przestrzeń martwa (objętość ściśliwa) 55 ml</w:t>
      </w:r>
    </w:p>
    <w:p w:rsidR="00396761" w:rsidRPr="00D72606" w:rsidRDefault="00396761" w:rsidP="00F42129">
      <w:pPr>
        <w:spacing w:after="0"/>
        <w:rPr>
          <w:rFonts w:ascii="Times New Roman" w:hAnsi="Times New Roman" w:cs="Times New Roman"/>
        </w:rPr>
      </w:pPr>
      <w:r w:rsidRPr="00D72606">
        <w:rPr>
          <w:rFonts w:ascii="Times New Roman" w:hAnsi="Times New Roman" w:cs="Times New Roman"/>
        </w:rPr>
        <w:t>- Skuteczność filtracji bakteryjnej &gt;99,9999%</w:t>
      </w:r>
    </w:p>
    <w:p w:rsidR="00396761" w:rsidRPr="00D72606" w:rsidRDefault="00396761" w:rsidP="00F42129">
      <w:pPr>
        <w:spacing w:after="0"/>
        <w:rPr>
          <w:rFonts w:ascii="Times New Roman" w:hAnsi="Times New Roman" w:cs="Times New Roman"/>
        </w:rPr>
      </w:pPr>
      <w:r w:rsidRPr="00D72606">
        <w:rPr>
          <w:rFonts w:ascii="Times New Roman" w:hAnsi="Times New Roman" w:cs="Times New Roman"/>
        </w:rPr>
        <w:t>- Skuteczność filtracji wirusowej &gt;99,999%</w:t>
      </w:r>
    </w:p>
    <w:p w:rsidR="00396761" w:rsidRPr="00D72606" w:rsidRDefault="00396761" w:rsidP="00F42129">
      <w:pPr>
        <w:spacing w:after="0"/>
        <w:rPr>
          <w:rFonts w:ascii="Times New Roman" w:hAnsi="Times New Roman" w:cs="Times New Roman"/>
        </w:rPr>
      </w:pPr>
      <w:r w:rsidRPr="00D72606">
        <w:rPr>
          <w:rFonts w:ascii="Times New Roman" w:hAnsi="Times New Roman" w:cs="Times New Roman"/>
        </w:rPr>
        <w:t>- Hydrofobowa warstwa filtrująca</w:t>
      </w:r>
    </w:p>
    <w:p w:rsidR="00396761" w:rsidRPr="00D72606" w:rsidRDefault="00396761" w:rsidP="00F42129">
      <w:pPr>
        <w:spacing w:after="0"/>
        <w:rPr>
          <w:rFonts w:ascii="Times New Roman" w:hAnsi="Times New Roman" w:cs="Times New Roman"/>
        </w:rPr>
      </w:pPr>
      <w:r w:rsidRPr="00D72606">
        <w:rPr>
          <w:rFonts w:ascii="Times New Roman" w:hAnsi="Times New Roman" w:cs="Times New Roman"/>
        </w:rPr>
        <w:t>- Nawilżanie 37 mg/l H2O przy Vt=500ml</w:t>
      </w:r>
    </w:p>
    <w:p w:rsidR="00396761" w:rsidRPr="00D72606" w:rsidRDefault="00396761" w:rsidP="00F42129">
      <w:pPr>
        <w:spacing w:after="0"/>
        <w:rPr>
          <w:rFonts w:ascii="Times New Roman" w:hAnsi="Times New Roman" w:cs="Times New Roman"/>
        </w:rPr>
      </w:pPr>
      <w:r w:rsidRPr="00D72606">
        <w:rPr>
          <w:rFonts w:ascii="Times New Roman" w:hAnsi="Times New Roman" w:cs="Times New Roman"/>
        </w:rPr>
        <w:t>- Wydzielony celulozowy wymiennik ciepła i wilgoci.</w:t>
      </w:r>
    </w:p>
    <w:p w:rsidR="00396761" w:rsidRPr="00D72606" w:rsidRDefault="00396761" w:rsidP="00F42129">
      <w:pPr>
        <w:spacing w:after="0"/>
        <w:rPr>
          <w:rFonts w:ascii="Times New Roman" w:hAnsi="Times New Roman" w:cs="Times New Roman"/>
        </w:rPr>
      </w:pPr>
      <w:r w:rsidRPr="00D72606">
        <w:rPr>
          <w:rFonts w:ascii="Times New Roman" w:hAnsi="Times New Roman" w:cs="Times New Roman"/>
        </w:rPr>
        <w:t>- Złącza 22M/15F - 22F/15M</w:t>
      </w:r>
    </w:p>
    <w:p w:rsidR="00396761" w:rsidRPr="00D72606" w:rsidRDefault="00396761" w:rsidP="00F42129">
      <w:pPr>
        <w:spacing w:after="0"/>
        <w:rPr>
          <w:rFonts w:ascii="Times New Roman" w:hAnsi="Times New Roman" w:cs="Times New Roman"/>
        </w:rPr>
      </w:pPr>
      <w:r w:rsidRPr="00D72606">
        <w:rPr>
          <w:rFonts w:ascii="Times New Roman" w:hAnsi="Times New Roman" w:cs="Times New Roman"/>
        </w:rPr>
        <w:t>- Port kapno luer-lock z szczelnie wkręcanym koreczkiem</w:t>
      </w:r>
    </w:p>
    <w:p w:rsidR="00396761" w:rsidRPr="00D72606" w:rsidRDefault="00396761" w:rsidP="00F42129">
      <w:pPr>
        <w:spacing w:after="0"/>
        <w:rPr>
          <w:rFonts w:ascii="Times New Roman" w:hAnsi="Times New Roman" w:cs="Times New Roman"/>
        </w:rPr>
      </w:pPr>
      <w:r w:rsidRPr="00D72606">
        <w:rPr>
          <w:rFonts w:ascii="Times New Roman" w:hAnsi="Times New Roman" w:cs="Times New Roman"/>
        </w:rPr>
        <w:t>- Czas stosowania do 24 godz.</w:t>
      </w:r>
    </w:p>
    <w:p w:rsidR="00396761" w:rsidRPr="00D72606" w:rsidRDefault="00396761" w:rsidP="00F42129">
      <w:pPr>
        <w:spacing w:after="0"/>
        <w:rPr>
          <w:rFonts w:ascii="Times New Roman" w:hAnsi="Times New Roman" w:cs="Times New Roman"/>
        </w:rPr>
      </w:pPr>
      <w:r w:rsidRPr="00D72606">
        <w:rPr>
          <w:rFonts w:ascii="Times New Roman" w:hAnsi="Times New Roman" w:cs="Times New Roman"/>
        </w:rPr>
        <w:t>- Sterylny.</w:t>
      </w:r>
    </w:p>
    <w:p w:rsidR="00B0287E" w:rsidRDefault="00B0287E" w:rsidP="00F42129">
      <w:pPr>
        <w:pStyle w:val="Tekstpodstawowy"/>
        <w:spacing w:after="0"/>
        <w:rPr>
          <w:rFonts w:eastAsia="Andale Sans UI" w:cs="Tahoma"/>
          <w:bCs/>
          <w:lang w:val="pl-PL" w:eastAsia="ar-SA"/>
        </w:rPr>
      </w:pPr>
      <w:r w:rsidRPr="006A39CE">
        <w:rPr>
          <w:rFonts w:eastAsia="Andale Sans UI" w:cs="Tahoma"/>
          <w:bCs/>
          <w:lang w:val="pl-PL" w:eastAsia="ar-SA"/>
        </w:rPr>
        <w:t>Wyjaśnienie:</w:t>
      </w:r>
      <w:r>
        <w:rPr>
          <w:rFonts w:eastAsia="Andale Sans UI" w:cs="Tahoma"/>
          <w:bCs/>
          <w:lang w:val="pl-PL" w:eastAsia="ar-SA"/>
        </w:rPr>
        <w:br/>
      </w:r>
      <w:r w:rsidR="00D721ED">
        <w:rPr>
          <w:rFonts w:eastAsia="Andale Sans UI" w:cs="Tahoma"/>
          <w:bCs/>
          <w:lang w:val="pl-PL" w:eastAsia="ar-SA"/>
        </w:rPr>
        <w:t>Zamawiający nie dopuszcza z</w:t>
      </w:r>
      <w:r w:rsidR="001058A3">
        <w:rPr>
          <w:rFonts w:eastAsia="Andale Sans UI" w:cs="Tahoma"/>
          <w:bCs/>
          <w:lang w:val="pl-PL" w:eastAsia="ar-SA"/>
        </w:rPr>
        <w:t xml:space="preserve"> uwagi na podane nawilżanie przy Vt=500ml.</w:t>
      </w:r>
    </w:p>
    <w:p w:rsidR="00396761" w:rsidRPr="00D72606" w:rsidRDefault="00396761" w:rsidP="00F42129">
      <w:pPr>
        <w:spacing w:after="0"/>
        <w:rPr>
          <w:rFonts w:ascii="Times New Roman" w:hAnsi="Times New Roman" w:cs="Times New Roman"/>
        </w:rPr>
      </w:pPr>
    </w:p>
    <w:p w:rsidR="00396761" w:rsidRPr="00D72606" w:rsidRDefault="00396761" w:rsidP="00C04D39">
      <w:pPr>
        <w:spacing w:after="0" w:line="240" w:lineRule="auto"/>
        <w:rPr>
          <w:rFonts w:ascii="Times New Roman" w:hAnsi="Times New Roman" w:cs="Times New Roman"/>
          <w:b/>
          <w:bCs/>
        </w:rPr>
      </w:pPr>
      <w:r w:rsidRPr="00D72606">
        <w:rPr>
          <w:rFonts w:ascii="Times New Roman" w:hAnsi="Times New Roman" w:cs="Times New Roman"/>
          <w:b/>
          <w:bCs/>
        </w:rPr>
        <w:t>Pakiet nr 7 poz. 38:</w:t>
      </w:r>
    </w:p>
    <w:p w:rsidR="00396761" w:rsidRDefault="00396761" w:rsidP="00C04D39">
      <w:pPr>
        <w:spacing w:after="0" w:line="240" w:lineRule="auto"/>
        <w:rPr>
          <w:rFonts w:ascii="Times New Roman" w:hAnsi="Times New Roman" w:cs="Times New Roman"/>
        </w:rPr>
      </w:pPr>
      <w:r w:rsidRPr="00D72606">
        <w:rPr>
          <w:rFonts w:ascii="Times New Roman" w:hAnsi="Times New Roman" w:cs="Times New Roman"/>
        </w:rPr>
        <w:t>Czy Zamawiający wyrazi zgodę na dopuszczenie maski wykonanej z delikatnego medycznego PCV z drenem, mikrobiologicznie czysta ?</w:t>
      </w:r>
    </w:p>
    <w:p w:rsidR="00C04D39" w:rsidRDefault="00B0287E" w:rsidP="00B0287E">
      <w:pPr>
        <w:pStyle w:val="Tekstpodstawowy"/>
        <w:spacing w:after="0"/>
        <w:rPr>
          <w:rFonts w:eastAsia="Andale Sans UI" w:cs="Tahoma"/>
          <w:bCs/>
          <w:lang w:val="pl-PL" w:eastAsia="ar-SA"/>
        </w:rPr>
      </w:pPr>
      <w:r w:rsidRPr="006A39CE">
        <w:rPr>
          <w:rFonts w:eastAsia="Andale Sans UI" w:cs="Tahoma"/>
          <w:bCs/>
          <w:lang w:val="pl-PL" w:eastAsia="ar-SA"/>
        </w:rPr>
        <w:lastRenderedPageBreak/>
        <w:t>Wyjaśnienie:</w:t>
      </w:r>
    </w:p>
    <w:p w:rsidR="00396761" w:rsidRPr="00C04D39" w:rsidRDefault="00C04D39" w:rsidP="00C04D39">
      <w:pPr>
        <w:pStyle w:val="Tekstpodstawowy"/>
        <w:spacing w:after="0"/>
        <w:rPr>
          <w:rFonts w:eastAsia="Andale Sans UI" w:cs="Tahoma"/>
          <w:bCs/>
          <w:lang w:val="pl-PL" w:eastAsia="ar-SA"/>
        </w:rPr>
      </w:pPr>
      <w:r>
        <w:rPr>
          <w:rFonts w:eastAsia="Andale Sans UI" w:cs="Tahoma"/>
          <w:bCs/>
          <w:lang w:val="pl-PL" w:eastAsia="ar-SA"/>
        </w:rPr>
        <w:t>Zamawiający dopuszcza</w:t>
      </w:r>
      <w:r w:rsidR="00B0287E">
        <w:rPr>
          <w:rFonts w:eastAsia="Andale Sans UI" w:cs="Tahoma"/>
          <w:bCs/>
          <w:lang w:val="pl-PL" w:eastAsia="ar-SA"/>
        </w:rPr>
        <w:br/>
      </w:r>
    </w:p>
    <w:p w:rsidR="00396761" w:rsidRPr="00D72606" w:rsidRDefault="00396761" w:rsidP="00C04D39">
      <w:pPr>
        <w:spacing w:after="0"/>
        <w:rPr>
          <w:rFonts w:ascii="Times New Roman" w:hAnsi="Times New Roman" w:cs="Times New Roman"/>
          <w:b/>
          <w:bCs/>
        </w:rPr>
      </w:pPr>
      <w:r w:rsidRPr="00D72606">
        <w:rPr>
          <w:rFonts w:ascii="Times New Roman" w:hAnsi="Times New Roman" w:cs="Times New Roman"/>
          <w:b/>
          <w:bCs/>
        </w:rPr>
        <w:t>Pakiet nr 7 poz. 40, 41 :</w:t>
      </w:r>
    </w:p>
    <w:p w:rsidR="00396761" w:rsidRDefault="00396761" w:rsidP="00C04D39">
      <w:pPr>
        <w:spacing w:after="0"/>
        <w:rPr>
          <w:rFonts w:ascii="Times New Roman" w:hAnsi="Times New Roman" w:cs="Times New Roman"/>
        </w:rPr>
      </w:pPr>
      <w:r w:rsidRPr="00D72606">
        <w:rPr>
          <w:rFonts w:ascii="Times New Roman" w:hAnsi="Times New Roman" w:cs="Times New Roman"/>
        </w:rPr>
        <w:t>Czy w pakiecie nr 7 poz. 40, 41 Zamawiający oczekuje obwodów opisanych w załączniku</w:t>
      </w:r>
      <w:r w:rsidR="00C04D39">
        <w:rPr>
          <w:rFonts w:ascii="Times New Roman" w:hAnsi="Times New Roman" w:cs="Times New Roman"/>
        </w:rPr>
        <w:t xml:space="preserve"> n</w:t>
      </w:r>
      <w:r w:rsidRPr="00D72606">
        <w:rPr>
          <w:rFonts w:ascii="Times New Roman" w:hAnsi="Times New Roman" w:cs="Times New Roman"/>
        </w:rPr>
        <w:t>r 1 ?</w:t>
      </w:r>
    </w:p>
    <w:p w:rsidR="00C04D39" w:rsidRDefault="00B0287E" w:rsidP="00B0287E">
      <w:pPr>
        <w:pStyle w:val="Tekstpodstawowy"/>
        <w:spacing w:after="0"/>
        <w:rPr>
          <w:rFonts w:eastAsia="Andale Sans UI" w:cs="Tahoma"/>
          <w:bCs/>
          <w:lang w:val="pl-PL" w:eastAsia="ar-SA"/>
        </w:rPr>
      </w:pPr>
      <w:r w:rsidRPr="006A39CE">
        <w:rPr>
          <w:rFonts w:eastAsia="Andale Sans UI" w:cs="Tahoma"/>
          <w:bCs/>
          <w:lang w:val="pl-PL" w:eastAsia="ar-SA"/>
        </w:rPr>
        <w:t>Wyjaśnienie:</w:t>
      </w:r>
    </w:p>
    <w:p w:rsidR="00396761" w:rsidRPr="00C04D39" w:rsidRDefault="00C04D39" w:rsidP="00C04D39">
      <w:pPr>
        <w:pStyle w:val="Tekstpodstawowy"/>
        <w:spacing w:after="0"/>
        <w:rPr>
          <w:rFonts w:eastAsia="Andale Sans UI" w:cs="Tahoma"/>
          <w:bCs/>
          <w:lang w:val="pl-PL" w:eastAsia="ar-SA"/>
        </w:rPr>
      </w:pPr>
      <w:r>
        <w:rPr>
          <w:rFonts w:eastAsia="Andale Sans UI" w:cs="Tahoma"/>
          <w:bCs/>
          <w:lang w:val="pl-PL" w:eastAsia="ar-SA"/>
        </w:rPr>
        <w:t>Tak</w:t>
      </w:r>
      <w:r w:rsidR="00B0287E">
        <w:rPr>
          <w:rFonts w:eastAsia="Andale Sans UI" w:cs="Tahoma"/>
          <w:bCs/>
          <w:lang w:val="pl-PL" w:eastAsia="ar-SA"/>
        </w:rPr>
        <w:br/>
      </w:r>
    </w:p>
    <w:p w:rsidR="00396761" w:rsidRPr="00D72606" w:rsidRDefault="00396761" w:rsidP="00C04D39">
      <w:pPr>
        <w:spacing w:after="0"/>
        <w:rPr>
          <w:rFonts w:ascii="Times New Roman" w:hAnsi="Times New Roman" w:cs="Times New Roman"/>
          <w:b/>
          <w:bCs/>
        </w:rPr>
      </w:pPr>
      <w:r w:rsidRPr="00D72606">
        <w:rPr>
          <w:rFonts w:ascii="Times New Roman" w:hAnsi="Times New Roman" w:cs="Times New Roman"/>
          <w:b/>
          <w:bCs/>
        </w:rPr>
        <w:t>Pakiet nr 7 poz. 40, 41 :</w:t>
      </w:r>
    </w:p>
    <w:p w:rsidR="00396761" w:rsidRDefault="00396761" w:rsidP="00C04D39">
      <w:pPr>
        <w:spacing w:after="0"/>
        <w:rPr>
          <w:rFonts w:ascii="Times New Roman" w:hAnsi="Times New Roman" w:cs="Times New Roman"/>
        </w:rPr>
      </w:pPr>
      <w:r w:rsidRPr="00D72606">
        <w:rPr>
          <w:rFonts w:ascii="Times New Roman" w:hAnsi="Times New Roman" w:cs="Times New Roman"/>
        </w:rPr>
        <w:t>Czy Zamawiający wyrazi zgodę na zaoferowanie obwodów z dodatkową rurą o długości 90cm ? Pozostałe parametry zgodnie z SWIZ.</w:t>
      </w:r>
    </w:p>
    <w:p w:rsidR="00C04D39" w:rsidRDefault="00B0287E" w:rsidP="00B0287E">
      <w:pPr>
        <w:pStyle w:val="Tekstpodstawowy"/>
        <w:spacing w:after="0"/>
        <w:rPr>
          <w:rFonts w:eastAsia="Andale Sans UI" w:cs="Tahoma"/>
          <w:bCs/>
          <w:lang w:val="pl-PL" w:eastAsia="ar-SA"/>
        </w:rPr>
      </w:pPr>
      <w:r w:rsidRPr="006A39CE">
        <w:rPr>
          <w:rFonts w:eastAsia="Andale Sans UI" w:cs="Tahoma"/>
          <w:bCs/>
          <w:lang w:val="pl-PL" w:eastAsia="ar-SA"/>
        </w:rPr>
        <w:t>Wyjaśnienie:</w:t>
      </w:r>
    </w:p>
    <w:p w:rsidR="00396761" w:rsidRPr="00C04D39" w:rsidRDefault="00C04D39" w:rsidP="00C04D39">
      <w:pPr>
        <w:pStyle w:val="Tekstpodstawowy"/>
        <w:spacing w:after="0"/>
        <w:rPr>
          <w:rFonts w:eastAsia="Andale Sans UI" w:cs="Tahoma"/>
          <w:bCs/>
          <w:lang w:val="pl-PL" w:eastAsia="ar-SA"/>
        </w:rPr>
      </w:pPr>
      <w:r>
        <w:rPr>
          <w:rFonts w:eastAsia="Andale Sans UI" w:cs="Tahoma"/>
          <w:bCs/>
          <w:lang w:val="pl-PL" w:eastAsia="ar-SA"/>
        </w:rPr>
        <w:t>Zamawiający nie wyraża zgody.</w:t>
      </w:r>
      <w:r w:rsidR="00B0287E">
        <w:rPr>
          <w:rFonts w:eastAsia="Andale Sans UI" w:cs="Tahoma"/>
          <w:bCs/>
          <w:lang w:val="pl-PL" w:eastAsia="ar-SA"/>
        </w:rPr>
        <w:br/>
      </w:r>
    </w:p>
    <w:p w:rsidR="00396761" w:rsidRPr="00D72606" w:rsidRDefault="00396761" w:rsidP="00C04D39">
      <w:pPr>
        <w:spacing w:after="0"/>
        <w:rPr>
          <w:rFonts w:ascii="Times New Roman" w:hAnsi="Times New Roman" w:cs="Times New Roman"/>
          <w:b/>
          <w:bCs/>
        </w:rPr>
      </w:pPr>
      <w:r w:rsidRPr="00D72606">
        <w:rPr>
          <w:rFonts w:ascii="Times New Roman" w:hAnsi="Times New Roman" w:cs="Times New Roman"/>
          <w:b/>
          <w:bCs/>
        </w:rPr>
        <w:t>Pakiet nr 7 poz. 79:</w:t>
      </w:r>
    </w:p>
    <w:p w:rsidR="00396761" w:rsidRDefault="00396761" w:rsidP="00C04D39">
      <w:pPr>
        <w:spacing w:after="0"/>
        <w:rPr>
          <w:rFonts w:ascii="Times New Roman" w:hAnsi="Times New Roman" w:cs="Times New Roman"/>
        </w:rPr>
      </w:pPr>
      <w:r w:rsidRPr="00D72606">
        <w:rPr>
          <w:rFonts w:ascii="Times New Roman" w:hAnsi="Times New Roman" w:cs="Times New Roman"/>
        </w:rPr>
        <w:t>Czy Zamawiający wrazi z zgodę na dopuszczenie drenu o długości 200cm ?</w:t>
      </w:r>
    </w:p>
    <w:p w:rsidR="00C04D39" w:rsidRDefault="00B0287E" w:rsidP="00B0287E">
      <w:pPr>
        <w:pStyle w:val="Tekstpodstawowy"/>
        <w:spacing w:after="0"/>
        <w:rPr>
          <w:rFonts w:eastAsia="Andale Sans UI" w:cs="Tahoma"/>
          <w:bCs/>
          <w:lang w:val="pl-PL" w:eastAsia="ar-SA"/>
        </w:rPr>
      </w:pPr>
      <w:r w:rsidRPr="006A39CE">
        <w:rPr>
          <w:rFonts w:eastAsia="Andale Sans UI" w:cs="Tahoma"/>
          <w:bCs/>
          <w:lang w:val="pl-PL" w:eastAsia="ar-SA"/>
        </w:rPr>
        <w:t>Wyjaśnienie:</w:t>
      </w:r>
    </w:p>
    <w:p w:rsidR="00B0287E" w:rsidRDefault="00C04D39" w:rsidP="00B0287E">
      <w:pPr>
        <w:pStyle w:val="Tekstpodstawowy"/>
        <w:spacing w:after="0"/>
        <w:rPr>
          <w:rFonts w:eastAsia="Andale Sans UI" w:cs="Tahoma"/>
          <w:bCs/>
          <w:lang w:val="pl-PL" w:eastAsia="ar-SA"/>
        </w:rPr>
      </w:pPr>
      <w:r>
        <w:rPr>
          <w:rFonts w:eastAsia="Andale Sans UI" w:cs="Tahoma"/>
          <w:bCs/>
          <w:lang w:val="pl-PL" w:eastAsia="ar-SA"/>
        </w:rPr>
        <w:t>Zamawiający dopuszcza.</w:t>
      </w:r>
      <w:r w:rsidR="00B0287E">
        <w:rPr>
          <w:rFonts w:eastAsia="Andale Sans UI" w:cs="Tahoma"/>
          <w:bCs/>
          <w:lang w:val="pl-PL" w:eastAsia="ar-SA"/>
        </w:rPr>
        <w:br/>
      </w:r>
    </w:p>
    <w:p w:rsidR="00B0287E" w:rsidRPr="00A45DD4" w:rsidRDefault="00B0287E" w:rsidP="00396761">
      <w:pPr>
        <w:rPr>
          <w:rFonts w:ascii="Times New Roman" w:hAnsi="Times New Roman" w:cs="Times New Roman"/>
        </w:rPr>
      </w:pPr>
    </w:p>
    <w:p w:rsidR="00A45DD4" w:rsidRPr="00F0321B" w:rsidRDefault="00A45DD4" w:rsidP="00A45DD4">
      <w:pPr>
        <w:rPr>
          <w:rFonts w:ascii="Times New Roman" w:eastAsiaTheme="minorHAnsi" w:hAnsi="Times New Roman" w:cs="Times New Roman"/>
          <w:b/>
          <w:bCs/>
          <w:szCs w:val="24"/>
          <w:u w:val="single"/>
        </w:rPr>
      </w:pPr>
      <w:r w:rsidRPr="00F0321B">
        <w:rPr>
          <w:rFonts w:ascii="Times New Roman" w:hAnsi="Times New Roman" w:cs="Times New Roman"/>
          <w:b/>
          <w:bCs/>
          <w:szCs w:val="24"/>
          <w:u w:val="single"/>
        </w:rPr>
        <w:t>Dotyczy Zadanie nr 17 poz.1</w:t>
      </w:r>
    </w:p>
    <w:p w:rsidR="00A45DD4" w:rsidRPr="00F0321B" w:rsidRDefault="00A45DD4" w:rsidP="00A45DD4">
      <w:pPr>
        <w:rPr>
          <w:rFonts w:ascii="Times New Roman" w:hAnsi="Times New Roman" w:cs="Times New Roman"/>
          <w:szCs w:val="24"/>
          <w:lang w:eastAsia="en-US"/>
        </w:rPr>
      </w:pPr>
      <w:r w:rsidRPr="00F0321B">
        <w:rPr>
          <w:rFonts w:ascii="Times New Roman" w:hAnsi="Times New Roman" w:cs="Times New Roman"/>
          <w:szCs w:val="24"/>
        </w:rPr>
        <w:t xml:space="preserve">1/ Prosimy o dopuszczenie możliwości zaoferowania cewników typu Arrow wykonanych z quadratine, z mufą poliestrową, ramionami poliuretanowymi nie załamującymi się, kształt kanałów podwójne D, z obłymi szczelinami bocznymi, kształt wylotu cewnika symetryczny" Spiral-Z, na przedłużkach nadruk objętości wypełniania, w rozmiarach: 15F/ 19cm, 23cm, 27cm, 31cm, 42cm, 55cm (długość tip to cuff). Możliwość zakupu pojedynczych sztuk. </w:t>
      </w:r>
    </w:p>
    <w:p w:rsidR="00A45DD4" w:rsidRDefault="00A45DD4" w:rsidP="00A45DD4">
      <w:pPr>
        <w:pStyle w:val="Tekstpodstawowy"/>
        <w:spacing w:after="0"/>
        <w:rPr>
          <w:rFonts w:eastAsia="Andale Sans UI" w:cs="Tahoma"/>
          <w:bCs/>
          <w:lang w:val="pl-PL" w:eastAsia="ar-SA"/>
        </w:rPr>
      </w:pPr>
      <w:r w:rsidRPr="006A39CE">
        <w:rPr>
          <w:rFonts w:eastAsia="Andale Sans UI" w:cs="Tahoma"/>
          <w:bCs/>
          <w:lang w:val="pl-PL" w:eastAsia="ar-SA"/>
        </w:rPr>
        <w:t>Wyjaśnienie:</w:t>
      </w:r>
    </w:p>
    <w:p w:rsidR="00A45DD4" w:rsidRPr="00F0321B" w:rsidRDefault="001058A3" w:rsidP="00A45DD4">
      <w:pPr>
        <w:rPr>
          <w:rFonts w:ascii="Times New Roman" w:hAnsi="Times New Roman" w:cs="Times New Roman"/>
          <w:szCs w:val="24"/>
        </w:rPr>
      </w:pPr>
      <w:r>
        <w:rPr>
          <w:rFonts w:ascii="Times New Roman" w:hAnsi="Times New Roman" w:cs="Times New Roman"/>
          <w:szCs w:val="24"/>
        </w:rPr>
        <w:t>Zamawiający nie dopuszcza</w:t>
      </w:r>
      <w:r w:rsidR="00F6550B">
        <w:rPr>
          <w:rFonts w:ascii="Times New Roman" w:hAnsi="Times New Roman" w:cs="Times New Roman"/>
          <w:szCs w:val="24"/>
        </w:rPr>
        <w:t>. Wymagany przekrój</w:t>
      </w:r>
      <w:r w:rsidR="00561ABD">
        <w:rPr>
          <w:rFonts w:ascii="Times New Roman" w:hAnsi="Times New Roman" w:cs="Times New Roman"/>
          <w:szCs w:val="24"/>
        </w:rPr>
        <w:t xml:space="preserve"> 14,5Fr</w:t>
      </w:r>
    </w:p>
    <w:p w:rsidR="00A45DD4" w:rsidRPr="00F0321B" w:rsidRDefault="00A45DD4" w:rsidP="00A45DD4">
      <w:pPr>
        <w:rPr>
          <w:rFonts w:ascii="Times New Roman" w:hAnsi="Times New Roman" w:cs="Times New Roman"/>
          <w:szCs w:val="24"/>
        </w:rPr>
      </w:pPr>
      <w:r w:rsidRPr="00F0321B">
        <w:rPr>
          <w:rFonts w:ascii="Times New Roman" w:hAnsi="Times New Roman" w:cs="Times New Roman"/>
          <w:szCs w:val="24"/>
        </w:rPr>
        <w:t>2/ prosimy o potwierdzenie, że należy zaoferować cewniki z możliwością zakupu pojedynczych sztuk</w:t>
      </w:r>
    </w:p>
    <w:p w:rsidR="00A45DD4" w:rsidRDefault="00A45DD4" w:rsidP="00A45DD4">
      <w:pPr>
        <w:pStyle w:val="Tekstpodstawowy"/>
        <w:spacing w:after="0"/>
        <w:rPr>
          <w:rFonts w:eastAsia="Andale Sans UI" w:cs="Tahoma"/>
          <w:bCs/>
          <w:lang w:val="pl-PL" w:eastAsia="ar-SA"/>
        </w:rPr>
      </w:pPr>
      <w:r w:rsidRPr="006A39CE">
        <w:rPr>
          <w:rFonts w:eastAsia="Andale Sans UI" w:cs="Tahoma"/>
          <w:bCs/>
          <w:lang w:val="pl-PL" w:eastAsia="ar-SA"/>
        </w:rPr>
        <w:t>Wyjaśnienie:</w:t>
      </w:r>
    </w:p>
    <w:p w:rsidR="008F3124" w:rsidRDefault="008F3124" w:rsidP="00A45DD4">
      <w:pPr>
        <w:pStyle w:val="Tekstpodstawowy"/>
        <w:spacing w:after="0"/>
        <w:rPr>
          <w:rFonts w:eastAsia="Andale Sans UI" w:cs="Tahoma"/>
          <w:bCs/>
          <w:lang w:val="pl-PL" w:eastAsia="ar-SA"/>
        </w:rPr>
      </w:pPr>
      <w:r>
        <w:rPr>
          <w:rFonts w:eastAsia="Andale Sans UI" w:cs="Tahoma"/>
          <w:bCs/>
          <w:lang w:val="pl-PL" w:eastAsia="ar-SA"/>
        </w:rPr>
        <w:t>Jednostką miary są sztuki, istnieje możliwość zakupu pojedynczych sztuk.</w:t>
      </w:r>
    </w:p>
    <w:p w:rsidR="00A45DD4" w:rsidRPr="00F0321B" w:rsidRDefault="00A45DD4" w:rsidP="00A45DD4">
      <w:pPr>
        <w:rPr>
          <w:rFonts w:ascii="Times New Roman" w:hAnsi="Times New Roman" w:cs="Times New Roman"/>
          <w:szCs w:val="24"/>
        </w:rPr>
      </w:pPr>
    </w:p>
    <w:p w:rsidR="00A45DD4" w:rsidRDefault="00A45DD4" w:rsidP="00A45DD4">
      <w:pPr>
        <w:rPr>
          <w:rFonts w:ascii="Times New Roman" w:hAnsi="Times New Roman" w:cs="Times New Roman"/>
          <w:szCs w:val="24"/>
        </w:rPr>
      </w:pPr>
      <w:r w:rsidRPr="00F0321B">
        <w:rPr>
          <w:rFonts w:ascii="Times New Roman" w:hAnsi="Times New Roman" w:cs="Times New Roman"/>
          <w:szCs w:val="24"/>
        </w:rPr>
        <w:t>3/ prosimy o potwierdzenie, że należy zaoferować zestaw cewnika wraz z zestawem do wprowadzania, o minimalnym składzie: igła punkcyjna 18G/6,35cm, bezpieczny skalpel, prowadnica 0,038”, rozszerzadło tkankowe 12F i 14F, koszulka rozrywalna z podwójna zastawką hemostatyczną 16F, opatrunek, wstępnie zmontowany aparat do tunelowania (metalowy) z gwintowaną nasadką kompresyjną i mankietem kompresyjnym, rozszerzadło tunelu.</w:t>
      </w:r>
    </w:p>
    <w:p w:rsidR="00A45DD4" w:rsidRDefault="00A45DD4" w:rsidP="00A45DD4">
      <w:pPr>
        <w:pStyle w:val="Tekstpodstawowy"/>
        <w:spacing w:after="0"/>
        <w:rPr>
          <w:rFonts w:eastAsia="Andale Sans UI" w:cs="Tahoma"/>
          <w:bCs/>
          <w:lang w:val="pl-PL" w:eastAsia="ar-SA"/>
        </w:rPr>
      </w:pPr>
      <w:r w:rsidRPr="006A39CE">
        <w:rPr>
          <w:rFonts w:eastAsia="Andale Sans UI" w:cs="Tahoma"/>
          <w:bCs/>
          <w:lang w:val="pl-PL" w:eastAsia="ar-SA"/>
        </w:rPr>
        <w:t>Wyjaśnienie:</w:t>
      </w:r>
    </w:p>
    <w:p w:rsidR="008F3124" w:rsidRDefault="008F3124" w:rsidP="00A45DD4">
      <w:pPr>
        <w:pStyle w:val="Tekstpodstawowy"/>
        <w:spacing w:after="0"/>
        <w:rPr>
          <w:rFonts w:eastAsia="Andale Sans UI" w:cs="Tahoma"/>
          <w:bCs/>
          <w:lang w:val="pl-PL" w:eastAsia="ar-SA"/>
        </w:rPr>
      </w:pPr>
      <w:r>
        <w:rPr>
          <w:rFonts w:eastAsia="Andale Sans UI" w:cs="Tahoma"/>
          <w:bCs/>
          <w:lang w:val="pl-PL" w:eastAsia="ar-SA"/>
        </w:rPr>
        <w:t>Skład zestawu cewników naczyniowych umożliwiający ich wykorzystanie.</w:t>
      </w:r>
    </w:p>
    <w:p w:rsidR="00A45DD4" w:rsidRPr="00F0321B" w:rsidRDefault="00A45DD4" w:rsidP="00A45DD4">
      <w:pPr>
        <w:rPr>
          <w:rFonts w:ascii="Times New Roman" w:hAnsi="Times New Roman" w:cs="Times New Roman"/>
          <w:szCs w:val="24"/>
        </w:rPr>
      </w:pPr>
    </w:p>
    <w:p w:rsidR="00A45DD4" w:rsidRPr="00F0321B" w:rsidRDefault="00A45DD4" w:rsidP="00A45DD4">
      <w:pPr>
        <w:rPr>
          <w:rFonts w:ascii="Times New Roman" w:hAnsi="Times New Roman" w:cs="Times New Roman"/>
          <w:b/>
          <w:bCs/>
          <w:szCs w:val="24"/>
          <w:u w:val="single"/>
        </w:rPr>
      </w:pPr>
      <w:r w:rsidRPr="00F0321B">
        <w:rPr>
          <w:rFonts w:ascii="Times New Roman" w:hAnsi="Times New Roman" w:cs="Times New Roman"/>
          <w:b/>
          <w:bCs/>
          <w:szCs w:val="24"/>
          <w:u w:val="single"/>
        </w:rPr>
        <w:t>Dotyczy Zadanie nr 17 poz.3</w:t>
      </w:r>
    </w:p>
    <w:p w:rsidR="00A45DD4" w:rsidRDefault="00A45DD4" w:rsidP="00A45DD4">
      <w:pPr>
        <w:rPr>
          <w:rFonts w:ascii="Times New Roman" w:hAnsi="Times New Roman" w:cs="Times New Roman"/>
          <w:szCs w:val="24"/>
        </w:rPr>
      </w:pPr>
      <w:r w:rsidRPr="00F0321B">
        <w:rPr>
          <w:rFonts w:ascii="Times New Roman" w:hAnsi="Times New Roman" w:cs="Times New Roman"/>
          <w:szCs w:val="24"/>
        </w:rPr>
        <w:t xml:space="preserve">Prosimy o dopuszczenie możliwości zaoferowania cewników typu Arrow o długości z zakresu 24-25cm. pozostałe zgodnie z siwz. </w:t>
      </w:r>
    </w:p>
    <w:p w:rsidR="00A45DD4" w:rsidRDefault="00A45DD4" w:rsidP="00A45DD4">
      <w:pPr>
        <w:pStyle w:val="Tekstpodstawowy"/>
        <w:spacing w:after="0"/>
        <w:rPr>
          <w:rFonts w:eastAsia="Andale Sans UI" w:cs="Tahoma"/>
          <w:bCs/>
          <w:lang w:val="pl-PL" w:eastAsia="ar-SA"/>
        </w:rPr>
      </w:pPr>
      <w:r w:rsidRPr="006A39CE">
        <w:rPr>
          <w:rFonts w:eastAsia="Andale Sans UI" w:cs="Tahoma"/>
          <w:bCs/>
          <w:lang w:val="pl-PL" w:eastAsia="ar-SA"/>
        </w:rPr>
        <w:t>Wyjaśnienie:</w:t>
      </w:r>
    </w:p>
    <w:p w:rsidR="008F3124" w:rsidRPr="00F0321B" w:rsidRDefault="00561ABD" w:rsidP="008F3124">
      <w:pPr>
        <w:rPr>
          <w:rFonts w:ascii="Times New Roman" w:hAnsi="Times New Roman" w:cs="Times New Roman"/>
          <w:szCs w:val="24"/>
        </w:rPr>
      </w:pPr>
      <w:r>
        <w:rPr>
          <w:rFonts w:ascii="Times New Roman" w:hAnsi="Times New Roman" w:cs="Times New Roman"/>
          <w:szCs w:val="24"/>
        </w:rPr>
        <w:t>Zamawiający</w:t>
      </w:r>
      <w:r w:rsidR="001058A3">
        <w:rPr>
          <w:rFonts w:ascii="Times New Roman" w:hAnsi="Times New Roman" w:cs="Times New Roman"/>
          <w:szCs w:val="24"/>
        </w:rPr>
        <w:t xml:space="preserve"> dopuszcza</w:t>
      </w:r>
      <w:r w:rsidR="001051BA">
        <w:rPr>
          <w:rFonts w:ascii="Times New Roman" w:hAnsi="Times New Roman" w:cs="Times New Roman"/>
          <w:szCs w:val="24"/>
        </w:rPr>
        <w:t>.</w:t>
      </w:r>
    </w:p>
    <w:p w:rsidR="00A45DD4" w:rsidRPr="00F0321B" w:rsidRDefault="00A45DD4" w:rsidP="00A45DD4">
      <w:pPr>
        <w:rPr>
          <w:rFonts w:ascii="Times New Roman" w:hAnsi="Times New Roman" w:cs="Times New Roman"/>
          <w:szCs w:val="24"/>
        </w:rPr>
      </w:pPr>
    </w:p>
    <w:p w:rsidR="00A45DD4" w:rsidRPr="00C27ABE" w:rsidRDefault="00A45DD4" w:rsidP="00A45DD4">
      <w:pPr>
        <w:autoSpaceDE w:val="0"/>
        <w:autoSpaceDN w:val="0"/>
        <w:adjustRightInd w:val="0"/>
        <w:spacing w:after="0" w:line="240" w:lineRule="auto"/>
        <w:rPr>
          <w:rFonts w:eastAsia="Arial Unicode MS" w:cs="Arial"/>
          <w:b/>
          <w:color w:val="4D4D4D"/>
        </w:rPr>
      </w:pPr>
      <w:r>
        <w:rPr>
          <w:rFonts w:eastAsia="Arial Unicode MS" w:cs="Arial"/>
          <w:b/>
          <w:color w:val="4D4D4D"/>
        </w:rPr>
        <w:t>Pakiet 6 poz. 3</w:t>
      </w:r>
    </w:p>
    <w:p w:rsidR="00A45DD4" w:rsidRDefault="00A45DD4" w:rsidP="00A45DD4">
      <w:pPr>
        <w:autoSpaceDE w:val="0"/>
        <w:autoSpaceDN w:val="0"/>
        <w:adjustRightInd w:val="0"/>
        <w:spacing w:after="0" w:line="240" w:lineRule="auto"/>
        <w:ind w:left="1260" w:hanging="1260"/>
        <w:rPr>
          <w:rFonts w:eastAsia="Arial Unicode MS" w:cs="Arial"/>
          <w:color w:val="4D4D4D"/>
        </w:rPr>
      </w:pPr>
      <w:r w:rsidRPr="00C27ABE">
        <w:rPr>
          <w:rFonts w:eastAsia="Arial Unicode MS" w:cs="Arial"/>
          <w:color w:val="4D4D4D"/>
        </w:rPr>
        <w:lastRenderedPageBreak/>
        <w:t xml:space="preserve">Zwracamy się z prośbą o dopuszczenie w ww. pozycji </w:t>
      </w:r>
      <w:r>
        <w:rPr>
          <w:rFonts w:eastAsia="Arial Unicode MS" w:cs="Arial"/>
          <w:color w:val="4D4D4D"/>
        </w:rPr>
        <w:t>papieru do KTG BD 4000 do ciąży pojedynczej</w:t>
      </w:r>
    </w:p>
    <w:p w:rsidR="00A45DD4" w:rsidRPr="00C27ABE" w:rsidRDefault="00A45DD4" w:rsidP="00A45DD4">
      <w:pPr>
        <w:autoSpaceDE w:val="0"/>
        <w:autoSpaceDN w:val="0"/>
        <w:adjustRightInd w:val="0"/>
        <w:spacing w:after="0" w:line="240" w:lineRule="auto"/>
        <w:ind w:left="1260" w:hanging="1260"/>
        <w:rPr>
          <w:rFonts w:eastAsia="Arial Unicode MS" w:cs="Arial"/>
          <w:color w:val="4D4D4D"/>
        </w:rPr>
      </w:pPr>
      <w:r>
        <w:rPr>
          <w:rFonts w:eastAsia="Arial Unicode MS" w:cs="Arial"/>
          <w:color w:val="4D4D4D"/>
        </w:rPr>
        <w:t xml:space="preserve"> o rozmiarze 151mm x150mm x200 kartek, gdyż taki jest prawidłowy rozmiar papieru do tego aparatu.</w:t>
      </w:r>
    </w:p>
    <w:p w:rsidR="00A45DD4" w:rsidRDefault="00A45DD4" w:rsidP="00A45DD4">
      <w:pPr>
        <w:pStyle w:val="Tekstpodstawowy"/>
        <w:spacing w:after="0"/>
        <w:rPr>
          <w:rFonts w:eastAsia="Andale Sans UI" w:cs="Tahoma"/>
          <w:bCs/>
          <w:lang w:val="pl-PL" w:eastAsia="ar-SA"/>
        </w:rPr>
      </w:pPr>
      <w:r w:rsidRPr="006A39CE">
        <w:rPr>
          <w:rFonts w:eastAsia="Andale Sans UI" w:cs="Tahoma"/>
          <w:bCs/>
          <w:lang w:val="pl-PL" w:eastAsia="ar-SA"/>
        </w:rPr>
        <w:t>Wyjaśnienie:</w:t>
      </w:r>
    </w:p>
    <w:p w:rsidR="0037352B" w:rsidRDefault="0037352B" w:rsidP="00A45DD4">
      <w:pPr>
        <w:pStyle w:val="Tekstpodstawowy"/>
        <w:spacing w:after="0"/>
        <w:rPr>
          <w:rFonts w:eastAsia="Andale Sans UI" w:cs="Tahoma"/>
          <w:bCs/>
          <w:lang w:val="pl-PL" w:eastAsia="ar-SA"/>
        </w:rPr>
      </w:pPr>
      <w:r>
        <w:rPr>
          <w:rFonts w:eastAsia="Andale Sans UI" w:cs="Tahoma"/>
          <w:bCs/>
          <w:lang w:val="pl-PL" w:eastAsia="ar-SA"/>
        </w:rPr>
        <w:t>Zamawiający</w:t>
      </w:r>
      <w:r w:rsidR="001058A3">
        <w:rPr>
          <w:rFonts w:eastAsia="Andale Sans UI" w:cs="Tahoma"/>
          <w:bCs/>
          <w:lang w:val="pl-PL" w:eastAsia="ar-SA"/>
        </w:rPr>
        <w:t xml:space="preserve"> nie</w:t>
      </w:r>
      <w:r>
        <w:rPr>
          <w:rFonts w:eastAsia="Andale Sans UI" w:cs="Tahoma"/>
          <w:bCs/>
          <w:lang w:val="pl-PL" w:eastAsia="ar-SA"/>
        </w:rPr>
        <w:t xml:space="preserve"> dopuszcza.</w:t>
      </w:r>
    </w:p>
    <w:p w:rsidR="00A45DD4" w:rsidRDefault="00A45DD4" w:rsidP="00A45DD4">
      <w:pPr>
        <w:autoSpaceDE w:val="0"/>
        <w:autoSpaceDN w:val="0"/>
        <w:adjustRightInd w:val="0"/>
        <w:spacing w:after="0" w:line="240" w:lineRule="auto"/>
        <w:rPr>
          <w:rFonts w:eastAsia="Arial Unicode MS" w:cs="Arial"/>
          <w:b/>
          <w:color w:val="4D4D4D"/>
        </w:rPr>
      </w:pPr>
    </w:p>
    <w:p w:rsidR="00A45DD4" w:rsidRDefault="00A45DD4" w:rsidP="00A45DD4">
      <w:pPr>
        <w:autoSpaceDE w:val="0"/>
        <w:autoSpaceDN w:val="0"/>
        <w:adjustRightInd w:val="0"/>
        <w:spacing w:after="0" w:line="240" w:lineRule="auto"/>
        <w:rPr>
          <w:rFonts w:eastAsia="Arial Unicode MS" w:cs="Arial"/>
          <w:b/>
          <w:color w:val="4D4D4D"/>
        </w:rPr>
      </w:pPr>
      <w:r>
        <w:rPr>
          <w:rFonts w:eastAsia="Arial Unicode MS" w:cs="Arial"/>
          <w:b/>
          <w:color w:val="4D4D4D"/>
        </w:rPr>
        <w:t>Pakiet 6 poz. 5-7</w:t>
      </w:r>
    </w:p>
    <w:p w:rsidR="00A45DD4" w:rsidRPr="004E60CD" w:rsidRDefault="00A45DD4" w:rsidP="00A45DD4">
      <w:pPr>
        <w:spacing w:after="0"/>
        <w:rPr>
          <w:rFonts w:eastAsia="Arial Unicode MS" w:cs="Arial"/>
          <w:color w:val="4D4D4D"/>
        </w:rPr>
      </w:pPr>
      <w:r w:rsidRPr="003A1C30">
        <w:rPr>
          <w:rFonts w:eastAsia="Arial Unicode MS" w:cs="Arial"/>
          <w:color w:val="4D4D4D"/>
        </w:rPr>
        <w:t xml:space="preserve">Czy Zamawiający dopuści podanie w ww. </w:t>
      </w:r>
      <w:r w:rsidRPr="004E60CD">
        <w:rPr>
          <w:rFonts w:eastAsia="Arial Unicode MS" w:cs="Arial"/>
          <w:color w:val="4D4D4D"/>
        </w:rPr>
        <w:t>pozycji ceny jednostkowej dla opakowania zawierającego 50 sztuk elektrod, albo podanie ceny jednostkowej za sztukę z dokładnością do czterech miejsc po przecinku? Ceny jednostkowe elektrod są bardzo niskie, proponowane rozwiązanie dałoby wykonawcom możliwość zaoferowania korzystniejszej ceny łącznej.</w:t>
      </w:r>
    </w:p>
    <w:p w:rsidR="00A45DD4" w:rsidRDefault="00A45DD4" w:rsidP="00A45DD4">
      <w:pPr>
        <w:pStyle w:val="Tekstpodstawowy"/>
        <w:spacing w:after="0"/>
        <w:rPr>
          <w:rFonts w:eastAsia="Andale Sans UI" w:cs="Tahoma"/>
          <w:bCs/>
          <w:lang w:val="pl-PL" w:eastAsia="ar-SA"/>
        </w:rPr>
      </w:pPr>
      <w:r w:rsidRPr="006A39CE">
        <w:rPr>
          <w:rFonts w:eastAsia="Andale Sans UI" w:cs="Tahoma"/>
          <w:bCs/>
          <w:lang w:val="pl-PL" w:eastAsia="ar-SA"/>
        </w:rPr>
        <w:t>Wyjaśnienie:</w:t>
      </w:r>
    </w:p>
    <w:p w:rsidR="001051BA" w:rsidRDefault="001051BA" w:rsidP="00A45DD4">
      <w:pPr>
        <w:pStyle w:val="Tekstpodstawowy"/>
        <w:spacing w:after="0"/>
        <w:rPr>
          <w:rFonts w:eastAsia="Andale Sans UI" w:cs="Tahoma"/>
          <w:bCs/>
          <w:lang w:val="pl-PL" w:eastAsia="ar-SA"/>
        </w:rPr>
      </w:pPr>
      <w:r>
        <w:rPr>
          <w:rFonts w:eastAsia="Andale Sans UI" w:cs="Tahoma"/>
          <w:bCs/>
          <w:lang w:val="pl-PL" w:eastAsia="ar-SA"/>
        </w:rPr>
        <w:t>Cena jednostkowa za sztukę z dokładnością do dwóch miejsc po przecinku.</w:t>
      </w:r>
    </w:p>
    <w:p w:rsidR="0037352B" w:rsidRDefault="0037352B" w:rsidP="00A45DD4">
      <w:pPr>
        <w:pStyle w:val="Tekstpodstawowy"/>
        <w:spacing w:after="0"/>
        <w:rPr>
          <w:rFonts w:eastAsia="Andale Sans UI" w:cs="Tahoma"/>
          <w:bCs/>
          <w:lang w:val="pl-PL" w:eastAsia="ar-SA"/>
        </w:rPr>
      </w:pPr>
    </w:p>
    <w:p w:rsidR="00A45DD4" w:rsidRPr="004E60CD" w:rsidRDefault="00A45DD4" w:rsidP="00A45DD4">
      <w:pPr>
        <w:autoSpaceDE w:val="0"/>
        <w:autoSpaceDN w:val="0"/>
        <w:adjustRightInd w:val="0"/>
        <w:spacing w:after="0" w:line="240" w:lineRule="auto"/>
        <w:rPr>
          <w:rFonts w:eastAsia="Arial Unicode MS" w:cs="Arial"/>
          <w:b/>
          <w:color w:val="4D4D4D"/>
        </w:rPr>
      </w:pPr>
    </w:p>
    <w:p w:rsidR="00A45DD4" w:rsidRDefault="00A45DD4" w:rsidP="00A45DD4">
      <w:pPr>
        <w:autoSpaceDE w:val="0"/>
        <w:autoSpaceDN w:val="0"/>
        <w:adjustRightInd w:val="0"/>
        <w:spacing w:after="0" w:line="240" w:lineRule="auto"/>
        <w:rPr>
          <w:rFonts w:eastAsia="Arial Unicode MS" w:cs="Arial"/>
          <w:b/>
          <w:color w:val="4D4D4D"/>
        </w:rPr>
      </w:pPr>
      <w:r>
        <w:rPr>
          <w:rFonts w:eastAsia="Arial Unicode MS" w:cs="Arial"/>
          <w:b/>
          <w:color w:val="4D4D4D"/>
        </w:rPr>
        <w:t>Pakiet 6 poz. 6</w:t>
      </w:r>
    </w:p>
    <w:p w:rsidR="00A45DD4" w:rsidRDefault="00A45DD4" w:rsidP="00A45DD4">
      <w:pPr>
        <w:autoSpaceDE w:val="0"/>
        <w:autoSpaceDN w:val="0"/>
        <w:adjustRightInd w:val="0"/>
        <w:spacing w:after="0" w:line="240" w:lineRule="auto"/>
        <w:ind w:left="1260" w:hanging="1260"/>
        <w:rPr>
          <w:rFonts w:eastAsia="Arial Unicode MS" w:cs="Arial"/>
          <w:color w:val="4D4D4D"/>
        </w:rPr>
      </w:pPr>
      <w:r w:rsidRPr="00C27ABE">
        <w:rPr>
          <w:rFonts w:eastAsia="Arial Unicode MS" w:cs="Arial"/>
          <w:color w:val="4D4D4D"/>
        </w:rPr>
        <w:t xml:space="preserve">Zwracamy się z prośbą o dopuszczenie w ww. pozycji elektrod </w:t>
      </w:r>
      <w:r>
        <w:rPr>
          <w:rFonts w:eastAsia="Arial Unicode MS" w:cs="Arial"/>
          <w:color w:val="4D4D4D"/>
        </w:rPr>
        <w:t xml:space="preserve">okrągłych z języczkiem </w:t>
      </w:r>
    </w:p>
    <w:p w:rsidR="00A45DD4" w:rsidRPr="00C27ABE" w:rsidRDefault="00A45DD4" w:rsidP="00A45DD4">
      <w:pPr>
        <w:autoSpaceDE w:val="0"/>
        <w:autoSpaceDN w:val="0"/>
        <w:adjustRightInd w:val="0"/>
        <w:spacing w:after="0" w:line="240" w:lineRule="auto"/>
        <w:ind w:left="1260" w:hanging="1260"/>
        <w:rPr>
          <w:rFonts w:eastAsia="Arial Unicode MS" w:cs="Arial"/>
          <w:color w:val="4D4D4D"/>
        </w:rPr>
      </w:pPr>
      <w:r>
        <w:rPr>
          <w:rFonts w:eastAsia="Arial Unicode MS" w:cs="Arial"/>
          <w:color w:val="4D4D4D"/>
        </w:rPr>
        <w:t xml:space="preserve">o wymiarach 42mm x 45mm </w:t>
      </w:r>
      <w:r w:rsidRPr="00C27ABE">
        <w:rPr>
          <w:rFonts w:eastAsia="Arial Unicode MS" w:cs="Arial"/>
          <w:color w:val="4D4D4D"/>
        </w:rPr>
        <w:t xml:space="preserve">z </w:t>
      </w:r>
      <w:r>
        <w:rPr>
          <w:rFonts w:eastAsia="Arial Unicode MS" w:cs="Arial"/>
          <w:color w:val="4D4D4D"/>
        </w:rPr>
        <w:t xml:space="preserve">przy </w:t>
      </w:r>
      <w:r w:rsidRPr="00C27ABE">
        <w:rPr>
          <w:rFonts w:eastAsia="Arial Unicode MS" w:cs="Arial"/>
          <w:color w:val="4D4D4D"/>
        </w:rPr>
        <w:t>pozostałych parametrach bez zmian</w:t>
      </w:r>
      <w:r>
        <w:rPr>
          <w:rFonts w:eastAsia="Arial Unicode MS" w:cs="Arial"/>
          <w:color w:val="4D4D4D"/>
        </w:rPr>
        <w:t>.</w:t>
      </w:r>
    </w:p>
    <w:p w:rsidR="00A45DD4" w:rsidRDefault="00A45DD4" w:rsidP="00A45DD4">
      <w:pPr>
        <w:pStyle w:val="Tekstpodstawowy"/>
        <w:spacing w:after="0"/>
        <w:rPr>
          <w:rFonts w:eastAsia="Andale Sans UI" w:cs="Tahoma"/>
          <w:bCs/>
          <w:lang w:val="pl-PL" w:eastAsia="ar-SA"/>
        </w:rPr>
      </w:pPr>
      <w:r w:rsidRPr="006A39CE">
        <w:rPr>
          <w:rFonts w:eastAsia="Andale Sans UI" w:cs="Tahoma"/>
          <w:bCs/>
          <w:lang w:val="pl-PL" w:eastAsia="ar-SA"/>
        </w:rPr>
        <w:t>Wyjaśnienie:</w:t>
      </w:r>
    </w:p>
    <w:p w:rsidR="001051BA" w:rsidRDefault="00370C8D" w:rsidP="00A45DD4">
      <w:pPr>
        <w:pStyle w:val="Tekstpodstawowy"/>
        <w:spacing w:after="0"/>
        <w:rPr>
          <w:rFonts w:eastAsia="Andale Sans UI" w:cs="Tahoma"/>
          <w:bCs/>
          <w:lang w:val="pl-PL" w:eastAsia="ar-SA"/>
        </w:rPr>
      </w:pPr>
      <w:r>
        <w:rPr>
          <w:rFonts w:eastAsia="Andale Sans UI" w:cs="Tahoma"/>
          <w:bCs/>
          <w:lang w:val="pl-PL" w:eastAsia="ar-SA"/>
        </w:rPr>
        <w:t xml:space="preserve">Zamawiający </w:t>
      </w:r>
      <w:r w:rsidR="001051BA">
        <w:rPr>
          <w:rFonts w:eastAsia="Andale Sans UI" w:cs="Tahoma"/>
          <w:bCs/>
          <w:lang w:val="pl-PL" w:eastAsia="ar-SA"/>
        </w:rPr>
        <w:t xml:space="preserve"> dopuszcza.</w:t>
      </w:r>
    </w:p>
    <w:p w:rsidR="00A45DD4" w:rsidRDefault="001051BA" w:rsidP="00A45DD4">
      <w:pPr>
        <w:autoSpaceDE w:val="0"/>
        <w:autoSpaceDN w:val="0"/>
        <w:adjustRightInd w:val="0"/>
        <w:spacing w:after="0" w:line="240" w:lineRule="auto"/>
        <w:rPr>
          <w:rFonts w:eastAsia="Arial Unicode MS" w:cs="Arial"/>
          <w:b/>
          <w:color w:val="4D4D4D"/>
        </w:rPr>
      </w:pPr>
      <w:r>
        <w:rPr>
          <w:rFonts w:eastAsia="Arial Unicode MS" w:cs="Arial"/>
          <w:b/>
          <w:color w:val="4D4D4D"/>
        </w:rPr>
        <w:t xml:space="preserve"> </w:t>
      </w:r>
    </w:p>
    <w:p w:rsidR="00A45DD4" w:rsidRDefault="00A45DD4" w:rsidP="00A45DD4">
      <w:pPr>
        <w:autoSpaceDE w:val="0"/>
        <w:autoSpaceDN w:val="0"/>
        <w:adjustRightInd w:val="0"/>
        <w:spacing w:after="0" w:line="240" w:lineRule="auto"/>
        <w:rPr>
          <w:rFonts w:eastAsia="Arial Unicode MS" w:cs="Arial"/>
          <w:b/>
          <w:color w:val="4D4D4D"/>
        </w:rPr>
      </w:pPr>
      <w:r>
        <w:rPr>
          <w:rFonts w:eastAsia="Arial Unicode MS" w:cs="Arial"/>
          <w:b/>
          <w:color w:val="4D4D4D"/>
        </w:rPr>
        <w:t>Pakiet 6 poz. 6</w:t>
      </w:r>
    </w:p>
    <w:p w:rsidR="00A45DD4" w:rsidRDefault="00A45DD4" w:rsidP="00A45DD4">
      <w:pPr>
        <w:autoSpaceDE w:val="0"/>
        <w:autoSpaceDN w:val="0"/>
        <w:adjustRightInd w:val="0"/>
        <w:spacing w:after="0" w:line="240" w:lineRule="auto"/>
        <w:ind w:left="1260" w:hanging="1260"/>
        <w:rPr>
          <w:rFonts w:eastAsia="Arial Unicode MS" w:cs="Arial"/>
          <w:color w:val="4D4D4D"/>
        </w:rPr>
      </w:pPr>
      <w:r w:rsidRPr="00C27ABE">
        <w:rPr>
          <w:rFonts w:eastAsia="Arial Unicode MS" w:cs="Arial"/>
          <w:color w:val="4D4D4D"/>
        </w:rPr>
        <w:t xml:space="preserve">Zwracamy się z prośbą o dopuszczenie w ww. pozycji elektrod </w:t>
      </w:r>
      <w:r>
        <w:rPr>
          <w:rFonts w:eastAsia="Arial Unicode MS" w:cs="Arial"/>
          <w:color w:val="4D4D4D"/>
        </w:rPr>
        <w:t xml:space="preserve">okrągłych z języczkiem </w:t>
      </w:r>
    </w:p>
    <w:p w:rsidR="00A45DD4" w:rsidRPr="00C27ABE" w:rsidRDefault="00A45DD4" w:rsidP="00A45DD4">
      <w:pPr>
        <w:autoSpaceDE w:val="0"/>
        <w:autoSpaceDN w:val="0"/>
        <w:adjustRightInd w:val="0"/>
        <w:spacing w:after="0" w:line="240" w:lineRule="auto"/>
        <w:ind w:left="1260" w:hanging="1260"/>
        <w:rPr>
          <w:rFonts w:eastAsia="Arial Unicode MS" w:cs="Arial"/>
          <w:color w:val="4D4D4D"/>
        </w:rPr>
      </w:pPr>
      <w:r>
        <w:rPr>
          <w:rFonts w:eastAsia="Arial Unicode MS" w:cs="Arial"/>
          <w:color w:val="4D4D4D"/>
        </w:rPr>
        <w:t xml:space="preserve">o wymiarach 36mm x 42mm </w:t>
      </w:r>
      <w:r w:rsidRPr="00C27ABE">
        <w:rPr>
          <w:rFonts w:eastAsia="Arial Unicode MS" w:cs="Arial"/>
          <w:color w:val="4D4D4D"/>
        </w:rPr>
        <w:t xml:space="preserve">z </w:t>
      </w:r>
      <w:r>
        <w:rPr>
          <w:rFonts w:eastAsia="Arial Unicode MS" w:cs="Arial"/>
          <w:color w:val="4D4D4D"/>
        </w:rPr>
        <w:t xml:space="preserve">przy </w:t>
      </w:r>
      <w:r w:rsidRPr="00C27ABE">
        <w:rPr>
          <w:rFonts w:eastAsia="Arial Unicode MS" w:cs="Arial"/>
          <w:color w:val="4D4D4D"/>
        </w:rPr>
        <w:t>pozostałych parametrach bez zmian</w:t>
      </w:r>
      <w:r>
        <w:rPr>
          <w:rFonts w:eastAsia="Arial Unicode MS" w:cs="Arial"/>
          <w:color w:val="4D4D4D"/>
        </w:rPr>
        <w:t>.</w:t>
      </w:r>
    </w:p>
    <w:p w:rsidR="00A45DD4" w:rsidRDefault="00A45DD4" w:rsidP="00A45DD4">
      <w:pPr>
        <w:pStyle w:val="Tekstpodstawowy"/>
        <w:spacing w:after="0"/>
        <w:rPr>
          <w:rFonts w:eastAsia="Andale Sans UI" w:cs="Tahoma"/>
          <w:bCs/>
          <w:lang w:val="pl-PL" w:eastAsia="ar-SA"/>
        </w:rPr>
      </w:pPr>
      <w:r w:rsidRPr="006A39CE">
        <w:rPr>
          <w:rFonts w:eastAsia="Andale Sans UI" w:cs="Tahoma"/>
          <w:bCs/>
          <w:lang w:val="pl-PL" w:eastAsia="ar-SA"/>
        </w:rPr>
        <w:t>Wyjaśnienie:</w:t>
      </w:r>
    </w:p>
    <w:p w:rsidR="00A45DD4" w:rsidRDefault="00370C8D" w:rsidP="00A45DD4">
      <w:pPr>
        <w:autoSpaceDE w:val="0"/>
        <w:autoSpaceDN w:val="0"/>
        <w:adjustRightInd w:val="0"/>
        <w:spacing w:after="0" w:line="240" w:lineRule="auto"/>
        <w:rPr>
          <w:rFonts w:ascii="Times New Roman" w:eastAsia="Arial Unicode MS" w:hAnsi="Times New Roman" w:cs="Times New Roman"/>
          <w:color w:val="4D4D4D"/>
        </w:rPr>
      </w:pPr>
      <w:r>
        <w:rPr>
          <w:rFonts w:ascii="Times New Roman" w:eastAsia="Arial Unicode MS" w:hAnsi="Times New Roman" w:cs="Times New Roman"/>
          <w:color w:val="4D4D4D"/>
        </w:rPr>
        <w:t xml:space="preserve">Zamawiający nie </w:t>
      </w:r>
      <w:r w:rsidR="001051BA" w:rsidRPr="001051BA">
        <w:rPr>
          <w:rFonts w:ascii="Times New Roman" w:eastAsia="Arial Unicode MS" w:hAnsi="Times New Roman" w:cs="Times New Roman"/>
          <w:color w:val="4D4D4D"/>
        </w:rPr>
        <w:t xml:space="preserve"> dopuszcza</w:t>
      </w:r>
      <w:r w:rsidR="001051BA">
        <w:rPr>
          <w:rFonts w:ascii="Times New Roman" w:eastAsia="Arial Unicode MS" w:hAnsi="Times New Roman" w:cs="Times New Roman"/>
          <w:color w:val="4D4D4D"/>
        </w:rPr>
        <w:t>.</w:t>
      </w:r>
    </w:p>
    <w:p w:rsidR="001051BA" w:rsidRPr="001051BA" w:rsidRDefault="001051BA" w:rsidP="00A45DD4">
      <w:pPr>
        <w:autoSpaceDE w:val="0"/>
        <w:autoSpaceDN w:val="0"/>
        <w:adjustRightInd w:val="0"/>
        <w:spacing w:after="0" w:line="240" w:lineRule="auto"/>
        <w:rPr>
          <w:rFonts w:ascii="Times New Roman" w:eastAsia="Arial Unicode MS" w:hAnsi="Times New Roman" w:cs="Times New Roman"/>
          <w:color w:val="4D4D4D"/>
        </w:rPr>
      </w:pPr>
    </w:p>
    <w:p w:rsidR="00A45DD4" w:rsidRDefault="00A45DD4" w:rsidP="00A45DD4">
      <w:pPr>
        <w:autoSpaceDE w:val="0"/>
        <w:autoSpaceDN w:val="0"/>
        <w:adjustRightInd w:val="0"/>
        <w:spacing w:after="0" w:line="240" w:lineRule="auto"/>
        <w:rPr>
          <w:rFonts w:eastAsia="Arial Unicode MS" w:cs="Arial"/>
          <w:b/>
          <w:color w:val="4D4D4D"/>
        </w:rPr>
      </w:pPr>
      <w:r>
        <w:rPr>
          <w:rFonts w:eastAsia="Arial Unicode MS" w:cs="Arial"/>
          <w:b/>
          <w:color w:val="4D4D4D"/>
        </w:rPr>
        <w:t>Pakiet 6 poz. 11</w:t>
      </w:r>
    </w:p>
    <w:p w:rsidR="00A45DD4" w:rsidRPr="001051BA" w:rsidRDefault="00A45DD4" w:rsidP="00A45DD4">
      <w:pPr>
        <w:autoSpaceDE w:val="0"/>
        <w:autoSpaceDN w:val="0"/>
        <w:adjustRightInd w:val="0"/>
        <w:spacing w:after="0" w:line="240" w:lineRule="auto"/>
        <w:ind w:left="1260" w:hanging="1260"/>
        <w:rPr>
          <w:rFonts w:ascii="Times New Roman" w:eastAsia="Arial Unicode MS" w:hAnsi="Times New Roman" w:cs="Times New Roman"/>
          <w:color w:val="4D4D4D"/>
        </w:rPr>
      </w:pPr>
      <w:r w:rsidRPr="001051BA">
        <w:rPr>
          <w:rFonts w:ascii="Times New Roman" w:eastAsia="Arial Unicode MS" w:hAnsi="Times New Roman" w:cs="Times New Roman"/>
          <w:color w:val="4D4D4D"/>
        </w:rPr>
        <w:t xml:space="preserve">Zwracamy się z prośbą o dopuszczenie w ww. pozycji papieru o długości 20m, gdyż taki jest </w:t>
      </w:r>
    </w:p>
    <w:p w:rsidR="00A45DD4" w:rsidRPr="001051BA" w:rsidRDefault="00A45DD4" w:rsidP="00A45DD4">
      <w:pPr>
        <w:autoSpaceDE w:val="0"/>
        <w:autoSpaceDN w:val="0"/>
        <w:adjustRightInd w:val="0"/>
        <w:spacing w:after="0" w:line="240" w:lineRule="auto"/>
        <w:ind w:left="1260" w:hanging="1260"/>
        <w:rPr>
          <w:rFonts w:ascii="Times New Roman" w:eastAsia="Arial Unicode MS" w:hAnsi="Times New Roman" w:cs="Times New Roman"/>
          <w:color w:val="4D4D4D"/>
        </w:rPr>
      </w:pPr>
      <w:r w:rsidRPr="001051BA">
        <w:rPr>
          <w:rFonts w:ascii="Times New Roman" w:eastAsia="Arial Unicode MS" w:hAnsi="Times New Roman" w:cs="Times New Roman"/>
          <w:color w:val="4D4D4D"/>
        </w:rPr>
        <w:t>faktyczny rozmiar papieru.</w:t>
      </w:r>
    </w:p>
    <w:p w:rsidR="00A45DD4" w:rsidRPr="001051BA" w:rsidRDefault="00A45DD4" w:rsidP="00A45DD4">
      <w:pPr>
        <w:pStyle w:val="Tekstpodstawowy"/>
        <w:spacing w:after="0"/>
        <w:rPr>
          <w:rFonts w:eastAsia="Andale Sans UI"/>
          <w:bCs/>
          <w:sz w:val="22"/>
          <w:szCs w:val="22"/>
          <w:lang w:val="pl-PL" w:eastAsia="ar-SA"/>
        </w:rPr>
      </w:pPr>
      <w:r w:rsidRPr="001051BA">
        <w:rPr>
          <w:rFonts w:eastAsia="Andale Sans UI"/>
          <w:bCs/>
          <w:sz w:val="22"/>
          <w:szCs w:val="22"/>
          <w:lang w:val="pl-PL" w:eastAsia="ar-SA"/>
        </w:rPr>
        <w:t>Wyjaśnienie:</w:t>
      </w:r>
    </w:p>
    <w:p w:rsidR="00A45DD4" w:rsidRPr="001051BA" w:rsidRDefault="001051BA" w:rsidP="00A45DD4">
      <w:pPr>
        <w:autoSpaceDE w:val="0"/>
        <w:autoSpaceDN w:val="0"/>
        <w:adjustRightInd w:val="0"/>
        <w:spacing w:after="0" w:line="240" w:lineRule="auto"/>
        <w:rPr>
          <w:rFonts w:ascii="Times New Roman" w:eastAsia="Arial Unicode MS" w:hAnsi="Times New Roman" w:cs="Times New Roman"/>
          <w:color w:val="4D4D4D"/>
        </w:rPr>
      </w:pPr>
      <w:r w:rsidRPr="001051BA">
        <w:rPr>
          <w:rFonts w:ascii="Times New Roman" w:eastAsia="Arial Unicode MS" w:hAnsi="Times New Roman" w:cs="Times New Roman"/>
          <w:color w:val="4D4D4D"/>
        </w:rPr>
        <w:t>Zamawiający dopuszcza.</w:t>
      </w:r>
    </w:p>
    <w:p w:rsidR="001051BA" w:rsidRPr="001051BA" w:rsidRDefault="001051BA" w:rsidP="00A45DD4">
      <w:pPr>
        <w:autoSpaceDE w:val="0"/>
        <w:autoSpaceDN w:val="0"/>
        <w:adjustRightInd w:val="0"/>
        <w:spacing w:after="0" w:line="240" w:lineRule="auto"/>
        <w:rPr>
          <w:rFonts w:ascii="Times New Roman" w:eastAsia="Arial Unicode MS" w:hAnsi="Times New Roman" w:cs="Times New Roman"/>
          <w:color w:val="4D4D4D"/>
        </w:rPr>
      </w:pPr>
    </w:p>
    <w:p w:rsidR="00A45DD4" w:rsidRPr="001051BA" w:rsidRDefault="00A45DD4" w:rsidP="00A45DD4">
      <w:pPr>
        <w:autoSpaceDE w:val="0"/>
        <w:autoSpaceDN w:val="0"/>
        <w:adjustRightInd w:val="0"/>
        <w:spacing w:after="0" w:line="240" w:lineRule="auto"/>
        <w:rPr>
          <w:rFonts w:ascii="Times New Roman" w:eastAsia="Arial Unicode MS" w:hAnsi="Times New Roman" w:cs="Times New Roman"/>
          <w:b/>
          <w:color w:val="4D4D4D"/>
        </w:rPr>
      </w:pPr>
      <w:r w:rsidRPr="001051BA">
        <w:rPr>
          <w:rFonts w:ascii="Times New Roman" w:eastAsia="Arial Unicode MS" w:hAnsi="Times New Roman" w:cs="Times New Roman"/>
          <w:b/>
          <w:color w:val="4D4D4D"/>
        </w:rPr>
        <w:t>Pakiet 6 poz. 11</w:t>
      </w:r>
    </w:p>
    <w:p w:rsidR="00A45DD4" w:rsidRPr="001051BA" w:rsidRDefault="00A45DD4" w:rsidP="00A45DD4">
      <w:pPr>
        <w:autoSpaceDE w:val="0"/>
        <w:autoSpaceDN w:val="0"/>
        <w:adjustRightInd w:val="0"/>
        <w:spacing w:after="0" w:line="240" w:lineRule="auto"/>
        <w:ind w:left="1260" w:hanging="1260"/>
        <w:rPr>
          <w:rFonts w:ascii="Times New Roman" w:eastAsia="Arial Unicode MS" w:hAnsi="Times New Roman" w:cs="Times New Roman"/>
          <w:color w:val="4D4D4D"/>
        </w:rPr>
      </w:pPr>
      <w:r w:rsidRPr="001051BA">
        <w:rPr>
          <w:rFonts w:ascii="Times New Roman" w:eastAsia="Arial Unicode MS" w:hAnsi="Times New Roman" w:cs="Times New Roman"/>
          <w:color w:val="4D4D4D"/>
        </w:rPr>
        <w:t xml:space="preserve">Prosimy o wskazanie czy w powyższej pozycji Zamawiający oczekuje papieru oryginalnego </w:t>
      </w:r>
    </w:p>
    <w:p w:rsidR="00A45DD4" w:rsidRPr="001051BA" w:rsidRDefault="00A45DD4" w:rsidP="00A45DD4">
      <w:pPr>
        <w:autoSpaceDE w:val="0"/>
        <w:autoSpaceDN w:val="0"/>
        <w:adjustRightInd w:val="0"/>
        <w:spacing w:after="0" w:line="240" w:lineRule="auto"/>
        <w:ind w:left="1260" w:hanging="1260"/>
        <w:rPr>
          <w:rFonts w:ascii="Times New Roman" w:eastAsia="Arial Unicode MS" w:hAnsi="Times New Roman" w:cs="Times New Roman"/>
          <w:color w:val="4D4D4D"/>
        </w:rPr>
      </w:pPr>
      <w:r w:rsidRPr="001051BA">
        <w:rPr>
          <w:rFonts w:ascii="Times New Roman" w:eastAsia="Arial Unicode MS" w:hAnsi="Times New Roman" w:cs="Times New Roman"/>
          <w:color w:val="4D4D4D"/>
        </w:rPr>
        <w:t>producenta Mitsubishi czy też dopuszcza zaoferowanie papieru kompatybilnego?</w:t>
      </w:r>
    </w:p>
    <w:p w:rsidR="00A45DD4" w:rsidRPr="001051BA" w:rsidRDefault="00A45DD4" w:rsidP="00A45DD4">
      <w:pPr>
        <w:pStyle w:val="Tekstpodstawowy"/>
        <w:spacing w:after="0"/>
        <w:rPr>
          <w:rFonts w:eastAsia="Andale Sans UI" w:cs="Tahoma"/>
          <w:bCs/>
          <w:sz w:val="22"/>
          <w:szCs w:val="22"/>
          <w:lang w:val="pl-PL" w:eastAsia="ar-SA"/>
        </w:rPr>
      </w:pPr>
      <w:r w:rsidRPr="001051BA">
        <w:rPr>
          <w:rFonts w:eastAsia="Andale Sans UI" w:cs="Tahoma"/>
          <w:bCs/>
          <w:sz w:val="22"/>
          <w:szCs w:val="22"/>
          <w:lang w:val="pl-PL" w:eastAsia="ar-SA"/>
        </w:rPr>
        <w:t>Wyjaśnienie:</w:t>
      </w:r>
    </w:p>
    <w:p w:rsidR="001051BA" w:rsidRPr="001051BA" w:rsidRDefault="001051BA" w:rsidP="00A45DD4">
      <w:pPr>
        <w:pStyle w:val="Tekstpodstawowy"/>
        <w:spacing w:after="0"/>
        <w:rPr>
          <w:rFonts w:eastAsia="Andale Sans UI" w:cs="Tahoma"/>
          <w:bCs/>
          <w:sz w:val="22"/>
          <w:szCs w:val="22"/>
          <w:lang w:val="pl-PL" w:eastAsia="ar-SA"/>
        </w:rPr>
      </w:pPr>
      <w:r w:rsidRPr="001051BA">
        <w:rPr>
          <w:rFonts w:eastAsia="Andale Sans UI" w:cs="Tahoma"/>
          <w:bCs/>
          <w:sz w:val="22"/>
          <w:szCs w:val="22"/>
          <w:lang w:val="pl-PL" w:eastAsia="ar-SA"/>
        </w:rPr>
        <w:t>Zamawiający dopuszcza zaoferowanie papieru kompatybilnego.</w:t>
      </w:r>
    </w:p>
    <w:p w:rsidR="00A45DD4" w:rsidRDefault="00A45DD4" w:rsidP="00A45DD4">
      <w:pPr>
        <w:autoSpaceDE w:val="0"/>
        <w:autoSpaceDN w:val="0"/>
        <w:adjustRightInd w:val="0"/>
        <w:spacing w:after="0" w:line="240" w:lineRule="auto"/>
        <w:ind w:left="1260" w:hanging="1260"/>
        <w:rPr>
          <w:rFonts w:eastAsia="Arial Unicode MS" w:cs="Arial"/>
          <w:color w:val="4D4D4D"/>
        </w:rPr>
      </w:pPr>
    </w:p>
    <w:p w:rsidR="00A45DD4" w:rsidRDefault="00A45DD4" w:rsidP="00A45DD4">
      <w:pPr>
        <w:autoSpaceDE w:val="0"/>
        <w:autoSpaceDN w:val="0"/>
        <w:adjustRightInd w:val="0"/>
        <w:spacing w:after="0" w:line="240" w:lineRule="auto"/>
        <w:rPr>
          <w:rFonts w:eastAsia="Arial Unicode MS" w:cs="Arial"/>
          <w:b/>
          <w:color w:val="4D4D4D"/>
        </w:rPr>
      </w:pPr>
      <w:r>
        <w:rPr>
          <w:rFonts w:eastAsia="Arial Unicode MS" w:cs="Arial"/>
          <w:b/>
          <w:color w:val="4D4D4D"/>
        </w:rPr>
        <w:t>Pakiet 6 poz. 14</w:t>
      </w:r>
    </w:p>
    <w:p w:rsidR="00A45DD4" w:rsidRPr="001051BA" w:rsidRDefault="00A45DD4" w:rsidP="00A45DD4">
      <w:pPr>
        <w:autoSpaceDE w:val="0"/>
        <w:autoSpaceDN w:val="0"/>
        <w:adjustRightInd w:val="0"/>
        <w:spacing w:after="0" w:line="240" w:lineRule="auto"/>
        <w:ind w:left="1260" w:hanging="1260"/>
        <w:rPr>
          <w:rFonts w:ascii="Times New Roman" w:eastAsia="Arial Unicode MS" w:hAnsi="Times New Roman" w:cs="Times New Roman"/>
          <w:color w:val="4D4D4D"/>
        </w:rPr>
      </w:pPr>
      <w:r w:rsidRPr="001051BA">
        <w:rPr>
          <w:rFonts w:ascii="Times New Roman" w:eastAsia="Arial Unicode MS" w:hAnsi="Times New Roman" w:cs="Times New Roman"/>
          <w:color w:val="4D4D4D"/>
        </w:rPr>
        <w:t>Czy w powyższej pozycji Zamawiający oczekuje papieru w kratkę czy gładkiego?</w:t>
      </w:r>
    </w:p>
    <w:p w:rsidR="00A45DD4" w:rsidRDefault="00A45DD4" w:rsidP="00A45DD4">
      <w:pPr>
        <w:pStyle w:val="Tekstpodstawowy"/>
        <w:spacing w:after="0"/>
        <w:rPr>
          <w:rFonts w:eastAsia="Andale Sans UI"/>
          <w:bCs/>
          <w:lang w:val="pl-PL" w:eastAsia="ar-SA"/>
        </w:rPr>
      </w:pPr>
      <w:r w:rsidRPr="001051BA">
        <w:rPr>
          <w:rFonts w:eastAsia="Andale Sans UI"/>
          <w:bCs/>
          <w:lang w:val="pl-PL" w:eastAsia="ar-SA"/>
        </w:rPr>
        <w:t>Wyjaśnienie:</w:t>
      </w:r>
    </w:p>
    <w:p w:rsidR="001051BA" w:rsidRPr="001051BA" w:rsidRDefault="001051BA" w:rsidP="00A45DD4">
      <w:pPr>
        <w:pStyle w:val="Tekstpodstawowy"/>
        <w:spacing w:after="0"/>
        <w:rPr>
          <w:rFonts w:eastAsia="Andale Sans UI"/>
          <w:bCs/>
          <w:lang w:val="pl-PL" w:eastAsia="ar-SA"/>
        </w:rPr>
      </w:pPr>
      <w:r>
        <w:rPr>
          <w:rFonts w:eastAsia="Andale Sans UI"/>
          <w:bCs/>
          <w:lang w:val="pl-PL" w:eastAsia="ar-SA"/>
        </w:rPr>
        <w:t>Zamawiający oczekuje papieru w kratkę.</w:t>
      </w:r>
    </w:p>
    <w:p w:rsidR="00A45DD4" w:rsidRPr="001051BA" w:rsidRDefault="00A45DD4" w:rsidP="00A45DD4">
      <w:pPr>
        <w:spacing w:after="0"/>
        <w:rPr>
          <w:rFonts w:ascii="Times New Roman" w:eastAsia="Arial Unicode MS" w:hAnsi="Times New Roman" w:cs="Times New Roman"/>
          <w:color w:val="4D4D4D"/>
        </w:rPr>
      </w:pPr>
    </w:p>
    <w:p w:rsidR="00A45DD4" w:rsidRPr="001051BA" w:rsidRDefault="00A45DD4" w:rsidP="00A45DD4">
      <w:pPr>
        <w:autoSpaceDE w:val="0"/>
        <w:autoSpaceDN w:val="0"/>
        <w:adjustRightInd w:val="0"/>
        <w:spacing w:after="0" w:line="240" w:lineRule="auto"/>
        <w:rPr>
          <w:rFonts w:ascii="Times New Roman" w:eastAsia="Arial Unicode MS" w:hAnsi="Times New Roman" w:cs="Times New Roman"/>
          <w:b/>
          <w:color w:val="4D4D4D"/>
        </w:rPr>
      </w:pPr>
      <w:r w:rsidRPr="001051BA">
        <w:rPr>
          <w:rFonts w:ascii="Times New Roman" w:eastAsia="Arial Unicode MS" w:hAnsi="Times New Roman" w:cs="Times New Roman"/>
          <w:b/>
          <w:color w:val="4D4D4D"/>
        </w:rPr>
        <w:t>Pakiet 6 poz. 15, 21</w:t>
      </w:r>
    </w:p>
    <w:p w:rsidR="00A45DD4" w:rsidRPr="001051BA" w:rsidRDefault="00A45DD4" w:rsidP="00A45DD4">
      <w:pPr>
        <w:spacing w:after="0"/>
        <w:rPr>
          <w:rFonts w:ascii="Times New Roman" w:eastAsia="Arial Unicode MS" w:hAnsi="Times New Roman" w:cs="Times New Roman"/>
          <w:color w:val="4D4D4D"/>
        </w:rPr>
      </w:pPr>
      <w:r w:rsidRPr="001051BA">
        <w:rPr>
          <w:rFonts w:ascii="Times New Roman" w:eastAsia="Arial Unicode MS" w:hAnsi="Times New Roman" w:cs="Times New Roman"/>
          <w:color w:val="4D4D4D"/>
        </w:rPr>
        <w:t>Zwracamy się z prośbą o dopuszczenie w ww. pozycji papieru do defibrylatora Lifepak o szerokości całkowitej papieru 107mm i szerokości nadrukowanej kratki 100mm.</w:t>
      </w:r>
    </w:p>
    <w:p w:rsidR="00A45DD4" w:rsidRDefault="00A45DD4" w:rsidP="00A45DD4">
      <w:pPr>
        <w:pStyle w:val="Tekstpodstawowy"/>
        <w:spacing w:after="0"/>
        <w:rPr>
          <w:rFonts w:eastAsia="Andale Sans UI" w:cs="Tahoma"/>
          <w:bCs/>
          <w:lang w:val="pl-PL" w:eastAsia="ar-SA"/>
        </w:rPr>
      </w:pPr>
      <w:r w:rsidRPr="006A39CE">
        <w:rPr>
          <w:rFonts w:eastAsia="Andale Sans UI" w:cs="Tahoma"/>
          <w:bCs/>
          <w:lang w:val="pl-PL" w:eastAsia="ar-SA"/>
        </w:rPr>
        <w:t>Wyjaśnienie:</w:t>
      </w:r>
    </w:p>
    <w:p w:rsidR="001051BA" w:rsidRDefault="001051BA" w:rsidP="00A45DD4">
      <w:pPr>
        <w:pStyle w:val="Tekstpodstawowy"/>
        <w:spacing w:after="0"/>
        <w:rPr>
          <w:rFonts w:eastAsia="Andale Sans UI" w:cs="Tahoma"/>
          <w:bCs/>
          <w:lang w:val="pl-PL" w:eastAsia="ar-SA"/>
        </w:rPr>
      </w:pPr>
      <w:r>
        <w:rPr>
          <w:rFonts w:eastAsia="Andale Sans UI" w:cs="Tahoma"/>
          <w:bCs/>
          <w:lang w:val="pl-PL" w:eastAsia="ar-SA"/>
        </w:rPr>
        <w:t>Zamawiający</w:t>
      </w:r>
      <w:r w:rsidR="001058A3">
        <w:rPr>
          <w:rFonts w:eastAsia="Andale Sans UI" w:cs="Tahoma"/>
          <w:bCs/>
          <w:lang w:val="pl-PL" w:eastAsia="ar-SA"/>
        </w:rPr>
        <w:t xml:space="preserve"> nie dopuszcza</w:t>
      </w:r>
    </w:p>
    <w:p w:rsidR="00A45DD4" w:rsidRDefault="00A45DD4" w:rsidP="00A45DD4">
      <w:pPr>
        <w:spacing w:after="0"/>
        <w:rPr>
          <w:rFonts w:eastAsia="Arial Unicode MS" w:cs="Arial"/>
          <w:color w:val="4D4D4D"/>
        </w:rPr>
      </w:pPr>
    </w:p>
    <w:p w:rsidR="00A45DD4" w:rsidRDefault="00A45DD4" w:rsidP="00A45DD4">
      <w:pPr>
        <w:autoSpaceDE w:val="0"/>
        <w:autoSpaceDN w:val="0"/>
        <w:adjustRightInd w:val="0"/>
        <w:spacing w:after="0" w:line="240" w:lineRule="auto"/>
        <w:rPr>
          <w:rFonts w:eastAsia="Arial Unicode MS" w:cs="Arial"/>
          <w:b/>
          <w:color w:val="4D4D4D"/>
        </w:rPr>
      </w:pPr>
      <w:r>
        <w:rPr>
          <w:rFonts w:eastAsia="Arial Unicode MS" w:cs="Arial"/>
          <w:b/>
          <w:color w:val="4D4D4D"/>
        </w:rPr>
        <w:t>Pakiet 6 poz. 18</w:t>
      </w:r>
    </w:p>
    <w:p w:rsidR="00A45DD4" w:rsidRPr="00CC048E" w:rsidRDefault="00A45DD4" w:rsidP="00A45DD4">
      <w:pPr>
        <w:spacing w:after="0"/>
        <w:rPr>
          <w:rFonts w:ascii="Times New Roman" w:eastAsia="Arial Unicode MS" w:hAnsi="Times New Roman" w:cs="Times New Roman"/>
          <w:color w:val="4D4D4D"/>
        </w:rPr>
      </w:pPr>
      <w:r w:rsidRPr="00CC048E">
        <w:rPr>
          <w:rFonts w:ascii="Times New Roman" w:eastAsia="Arial Unicode MS" w:hAnsi="Times New Roman" w:cs="Times New Roman"/>
          <w:color w:val="4D4D4D"/>
        </w:rPr>
        <w:t>Zwracamy się z prośbą o dopuszczenie w ww. pozycji papieru do KTG FC700 w rolce o szerokości 215mm gdyż taki jest właściwy rozmiar tego papieru.</w:t>
      </w:r>
    </w:p>
    <w:p w:rsidR="00A45DD4" w:rsidRPr="00CC048E" w:rsidRDefault="00A45DD4" w:rsidP="00A45DD4">
      <w:pPr>
        <w:pStyle w:val="Tekstpodstawowy"/>
        <w:spacing w:after="0"/>
        <w:rPr>
          <w:rFonts w:eastAsia="Andale Sans UI"/>
          <w:bCs/>
          <w:lang w:val="pl-PL" w:eastAsia="ar-SA"/>
        </w:rPr>
      </w:pPr>
      <w:r w:rsidRPr="00CC048E">
        <w:rPr>
          <w:rFonts w:eastAsia="Andale Sans UI"/>
          <w:bCs/>
          <w:lang w:val="pl-PL" w:eastAsia="ar-SA"/>
        </w:rPr>
        <w:t>Wyjaśnienie:</w:t>
      </w:r>
    </w:p>
    <w:p w:rsidR="00A45DD4" w:rsidRPr="00CC048E" w:rsidRDefault="00F42129" w:rsidP="00A45DD4">
      <w:pPr>
        <w:spacing w:after="0"/>
        <w:rPr>
          <w:rFonts w:ascii="Times New Roman" w:eastAsia="Arial Unicode MS" w:hAnsi="Times New Roman" w:cs="Times New Roman"/>
          <w:color w:val="4D4D4D"/>
        </w:rPr>
      </w:pPr>
      <w:r w:rsidRPr="00CC048E">
        <w:rPr>
          <w:rFonts w:ascii="Times New Roman" w:eastAsia="Arial Unicode MS" w:hAnsi="Times New Roman" w:cs="Times New Roman"/>
          <w:color w:val="4D4D4D"/>
        </w:rPr>
        <w:t>Zamawiający</w:t>
      </w:r>
      <w:r w:rsidR="001058A3">
        <w:rPr>
          <w:rFonts w:ascii="Times New Roman" w:eastAsia="Arial Unicode MS" w:hAnsi="Times New Roman" w:cs="Times New Roman"/>
          <w:color w:val="4D4D4D"/>
        </w:rPr>
        <w:t xml:space="preserve"> nie dopuszcza</w:t>
      </w:r>
    </w:p>
    <w:p w:rsidR="00A45DD4" w:rsidRPr="00CC048E" w:rsidRDefault="00A45DD4" w:rsidP="00A45DD4">
      <w:pPr>
        <w:spacing w:after="0"/>
        <w:rPr>
          <w:rFonts w:ascii="Times New Roman" w:eastAsia="Arial Unicode MS" w:hAnsi="Times New Roman" w:cs="Times New Roman"/>
          <w:color w:val="4D4D4D"/>
        </w:rPr>
      </w:pPr>
    </w:p>
    <w:p w:rsidR="00A45DD4" w:rsidRPr="00CC048E" w:rsidRDefault="00A45DD4" w:rsidP="00A45DD4">
      <w:pPr>
        <w:spacing w:after="0"/>
        <w:rPr>
          <w:rFonts w:ascii="Times New Roman" w:eastAsia="Arial Unicode MS" w:hAnsi="Times New Roman" w:cs="Times New Roman"/>
          <w:b/>
          <w:color w:val="4D4D4D"/>
        </w:rPr>
      </w:pPr>
      <w:r w:rsidRPr="00CC048E">
        <w:rPr>
          <w:rFonts w:ascii="Times New Roman" w:eastAsia="Arial Unicode MS" w:hAnsi="Times New Roman" w:cs="Times New Roman"/>
          <w:b/>
          <w:color w:val="4D4D4D"/>
        </w:rPr>
        <w:t xml:space="preserve">Projekt umowy- §3 pkt. 5 </w:t>
      </w:r>
    </w:p>
    <w:p w:rsidR="00A45DD4" w:rsidRPr="00CC048E" w:rsidRDefault="00A45DD4" w:rsidP="00A45DD4">
      <w:pPr>
        <w:spacing w:after="0"/>
        <w:rPr>
          <w:rFonts w:ascii="Times New Roman" w:eastAsia="Arial Unicode MS" w:hAnsi="Times New Roman" w:cs="Times New Roman"/>
          <w:color w:val="4D4D4D"/>
        </w:rPr>
      </w:pPr>
      <w:r w:rsidRPr="00CC048E">
        <w:rPr>
          <w:rFonts w:ascii="Times New Roman" w:eastAsia="Arial Unicode MS" w:hAnsi="Times New Roman" w:cs="Times New Roman"/>
          <w:color w:val="4D4D4D"/>
        </w:rPr>
        <w:lastRenderedPageBreak/>
        <w:t xml:space="preserve">Prosimy o określenie minimalnego zakresu zamówienia, to znaczy takiego, do realizacji którego Zamawiający będzie zobowiązany, np. w procencie wartości pełnego zakresu zamówienia. Niedopuszczalnym jest opisywanie zamówienia bez wskazania tej jego części, której realizacja będzie pewna, a nie opcjonalna. Takie stanowisko znajduje potwierdzenie w orzecznictwie Krajowej Izby Odwoławczej (sygn. akt KIO/UZP 22/07, KIO/UZP 1447/10, KIO/UZP 2376/10) oraz jest zgodne ze stanowiskiem Urzędu Zamówień Publicznych (Opinia prawna: "Prawo opcji" w ustawie Prawo zamówień publicznych - Informator Urzędu zamówień publicznych Nr 4/2011, str. 16-19 - dostępny do pobrania w wersji elektronicznej na stronie UZP). </w:t>
      </w:r>
    </w:p>
    <w:p w:rsidR="00A45DD4" w:rsidRDefault="00A45DD4" w:rsidP="00A45DD4">
      <w:pPr>
        <w:pStyle w:val="Tekstpodstawowy"/>
        <w:spacing w:after="0"/>
        <w:rPr>
          <w:rFonts w:eastAsia="Andale Sans UI"/>
          <w:bCs/>
          <w:lang w:val="pl-PL" w:eastAsia="ar-SA"/>
        </w:rPr>
      </w:pPr>
      <w:r w:rsidRPr="00CC048E">
        <w:rPr>
          <w:rFonts w:eastAsia="Andale Sans UI"/>
          <w:bCs/>
          <w:lang w:val="pl-PL" w:eastAsia="ar-SA"/>
        </w:rPr>
        <w:t>Wyjaśnienie:</w:t>
      </w:r>
    </w:p>
    <w:p w:rsidR="00693479" w:rsidRPr="00CC048E" w:rsidRDefault="00693479" w:rsidP="00A45DD4">
      <w:pPr>
        <w:pStyle w:val="Tekstpodstawowy"/>
        <w:spacing w:after="0"/>
        <w:rPr>
          <w:rFonts w:eastAsia="Andale Sans UI"/>
          <w:bCs/>
          <w:lang w:val="pl-PL" w:eastAsia="ar-SA"/>
        </w:rPr>
      </w:pPr>
      <w:r>
        <w:rPr>
          <w:rFonts w:eastAsia="Andale Sans UI"/>
          <w:bCs/>
          <w:lang w:val="pl-PL" w:eastAsia="ar-SA"/>
        </w:rPr>
        <w:t xml:space="preserve">Zamawiający będzie składał </w:t>
      </w:r>
      <w:r w:rsidR="00D27F36">
        <w:rPr>
          <w:rFonts w:eastAsia="Andale Sans UI"/>
          <w:bCs/>
          <w:lang w:val="pl-PL" w:eastAsia="ar-SA"/>
        </w:rPr>
        <w:t xml:space="preserve">sukcesywne </w:t>
      </w:r>
      <w:r>
        <w:rPr>
          <w:rFonts w:eastAsia="Andale Sans UI"/>
          <w:bCs/>
          <w:lang w:val="pl-PL" w:eastAsia="ar-SA"/>
        </w:rPr>
        <w:t>zamówienia w zależności od potrzeb</w:t>
      </w:r>
      <w:r w:rsidR="00D27F36">
        <w:rPr>
          <w:rFonts w:eastAsia="Andale Sans UI"/>
          <w:bCs/>
          <w:lang w:val="pl-PL" w:eastAsia="ar-SA"/>
        </w:rPr>
        <w:t xml:space="preserve"> z zachowanie</w:t>
      </w:r>
      <w:r w:rsidR="00F42129">
        <w:rPr>
          <w:rFonts w:eastAsia="Andale Sans UI"/>
          <w:bCs/>
          <w:lang w:val="pl-PL" w:eastAsia="ar-SA"/>
        </w:rPr>
        <w:t>m określonych w SIWZ ilości</w:t>
      </w:r>
      <w:r w:rsidR="00D27F36">
        <w:rPr>
          <w:rFonts w:eastAsia="Andale Sans UI"/>
          <w:bCs/>
          <w:lang w:val="pl-PL" w:eastAsia="ar-SA"/>
        </w:rPr>
        <w:t xml:space="preserve"> czasie trwania umowy. </w:t>
      </w:r>
    </w:p>
    <w:p w:rsidR="00A45DD4" w:rsidRPr="00CC048E" w:rsidRDefault="00A45DD4" w:rsidP="00A45DD4">
      <w:pPr>
        <w:spacing w:after="0" w:line="240" w:lineRule="auto"/>
        <w:rPr>
          <w:rFonts w:ascii="Times New Roman" w:eastAsia="Arial Unicode MS" w:hAnsi="Times New Roman" w:cs="Times New Roman"/>
          <w:color w:val="4D4D4D"/>
        </w:rPr>
      </w:pPr>
    </w:p>
    <w:p w:rsidR="00A45DD4" w:rsidRPr="00CC048E" w:rsidRDefault="00A45DD4" w:rsidP="00A45DD4">
      <w:pPr>
        <w:spacing w:after="0" w:line="240" w:lineRule="auto"/>
        <w:rPr>
          <w:rFonts w:ascii="Times New Roman" w:hAnsi="Times New Roman" w:cs="Times New Roman"/>
          <w:color w:val="4D4D4D"/>
        </w:rPr>
      </w:pPr>
    </w:p>
    <w:p w:rsidR="00A45DD4" w:rsidRPr="00CC048E" w:rsidRDefault="00A45DD4" w:rsidP="00A45DD4">
      <w:pPr>
        <w:spacing w:after="0"/>
        <w:rPr>
          <w:rFonts w:ascii="Times New Roman" w:eastAsia="Arial Unicode MS" w:hAnsi="Times New Roman" w:cs="Times New Roman"/>
          <w:b/>
          <w:color w:val="4D4D4D"/>
        </w:rPr>
      </w:pPr>
      <w:r w:rsidRPr="00CC048E">
        <w:rPr>
          <w:rFonts w:ascii="Times New Roman" w:eastAsia="Arial Unicode MS" w:hAnsi="Times New Roman" w:cs="Times New Roman"/>
          <w:b/>
          <w:color w:val="4D4D4D"/>
        </w:rPr>
        <w:t xml:space="preserve">Projekt umowy- §3 pkt. 5 </w:t>
      </w:r>
    </w:p>
    <w:p w:rsidR="00A45DD4" w:rsidRPr="00CC048E" w:rsidRDefault="00A45DD4" w:rsidP="00A45DD4">
      <w:pPr>
        <w:spacing w:after="0" w:line="240" w:lineRule="auto"/>
        <w:rPr>
          <w:rFonts w:ascii="Times New Roman" w:hAnsi="Times New Roman" w:cs="Times New Roman"/>
          <w:color w:val="4D4D4D"/>
        </w:rPr>
      </w:pPr>
      <w:r w:rsidRPr="00CC048E">
        <w:rPr>
          <w:rFonts w:ascii="Times New Roman" w:hAnsi="Times New Roman" w:cs="Times New Roman"/>
          <w:color w:val="4D4D4D"/>
        </w:rPr>
        <w:t>Prosimy o podanie ilości dostaw w miesiącu. Pozwoli to nam oszacować koszty dostaw a tym samym zaoferować odpowiednią cenę sprzedaży.</w:t>
      </w:r>
    </w:p>
    <w:p w:rsidR="00A45DD4" w:rsidRDefault="00A45DD4" w:rsidP="00A45DD4">
      <w:pPr>
        <w:pStyle w:val="Tekstpodstawowy"/>
        <w:spacing w:after="0"/>
        <w:rPr>
          <w:rFonts w:eastAsia="Andale Sans UI"/>
          <w:bCs/>
          <w:lang w:val="pl-PL" w:eastAsia="ar-SA"/>
        </w:rPr>
      </w:pPr>
      <w:r w:rsidRPr="00CC048E">
        <w:rPr>
          <w:rFonts w:eastAsia="Andale Sans UI"/>
          <w:bCs/>
          <w:lang w:val="pl-PL" w:eastAsia="ar-SA"/>
        </w:rPr>
        <w:t>Wyjaśnienie:</w:t>
      </w:r>
    </w:p>
    <w:p w:rsidR="00693479" w:rsidRPr="00CC048E" w:rsidRDefault="00693479" w:rsidP="00A45DD4">
      <w:pPr>
        <w:pStyle w:val="Tekstpodstawowy"/>
        <w:spacing w:after="0"/>
        <w:rPr>
          <w:rFonts w:eastAsia="Andale Sans UI"/>
          <w:bCs/>
          <w:lang w:val="pl-PL" w:eastAsia="ar-SA"/>
        </w:rPr>
      </w:pPr>
      <w:r>
        <w:rPr>
          <w:rFonts w:eastAsia="Andale Sans UI"/>
          <w:bCs/>
          <w:lang w:val="pl-PL" w:eastAsia="ar-SA"/>
        </w:rPr>
        <w:t>Dostaw sukcesywna  wg potrzeb Zamawiającego. Potrzeby roczne zostały określone w specyfikacjach asortymentowo-cenowych.</w:t>
      </w:r>
    </w:p>
    <w:p w:rsidR="00A45DD4" w:rsidRPr="00CC048E" w:rsidRDefault="00A45DD4" w:rsidP="00A45DD4">
      <w:pPr>
        <w:spacing w:after="0" w:line="240" w:lineRule="auto"/>
        <w:rPr>
          <w:rFonts w:ascii="Times New Roman" w:hAnsi="Times New Roman" w:cs="Times New Roman"/>
          <w:color w:val="4D4D4D"/>
        </w:rPr>
      </w:pPr>
    </w:p>
    <w:p w:rsidR="00A45DD4" w:rsidRPr="00CC048E" w:rsidRDefault="00A45DD4" w:rsidP="00A45DD4">
      <w:pPr>
        <w:spacing w:after="0"/>
        <w:jc w:val="both"/>
        <w:rPr>
          <w:rFonts w:ascii="Times New Roman" w:hAnsi="Times New Roman" w:cs="Times New Roman"/>
          <w:b/>
          <w:szCs w:val="20"/>
        </w:rPr>
      </w:pPr>
      <w:r w:rsidRPr="00CC048E">
        <w:rPr>
          <w:rFonts w:ascii="Times New Roman" w:hAnsi="Times New Roman" w:cs="Times New Roman"/>
          <w:b/>
          <w:szCs w:val="20"/>
        </w:rPr>
        <w:t>1. Dotyczy: SIWZ, Rozdział I, VIII. Wykaz oświadczeń i dokumentów, potwierdzających spełnianie warunków udziału w postępowaniu oraz braku podstaw wykluczenia, pkt 3.</w:t>
      </w:r>
    </w:p>
    <w:p w:rsidR="00A45DD4" w:rsidRPr="00CC048E" w:rsidRDefault="00A45DD4" w:rsidP="00A45DD4">
      <w:pPr>
        <w:spacing w:after="0"/>
        <w:jc w:val="both"/>
        <w:rPr>
          <w:rFonts w:ascii="Times New Roman" w:hAnsi="Times New Roman" w:cs="Times New Roman"/>
          <w:szCs w:val="20"/>
        </w:rPr>
      </w:pPr>
      <w:r w:rsidRPr="00CC048E">
        <w:rPr>
          <w:rFonts w:ascii="Times New Roman" w:hAnsi="Times New Roman" w:cs="Times New Roman"/>
          <w:szCs w:val="20"/>
        </w:rPr>
        <w:t>Prosimy Zamawiającego o potwierdzenie, że uzna zapis art. 24 ust. 1 pkt 23 ustawy PZP za spełniony, gdy wykonawca, który nie należy do żadnej grupy kapitałowej, przedstawi stosowne oświadczenie wraz z ofertą. Zgodnie z interpretacją przepisów dotyczących nowelizacji ustawy Pzp zamieszczonej na stronie Urzędu Zamówień Publicznych - "Zamawiający powinien przyjąć oświadczenie wykonawcy o braku przynależności do jakiejkolwiek grupy kapitałowej bądź przynależności do grupy kapitałowej złożone wraz z ofertą, w sytuacji gdy w postępowaniu złożono jedną ofertę lub wniosek o dopuszczenie do udziału w postępowaniu. Oświadczenie o braku przynależności do grupy kapitałowej złożone wraz z ofertą, niezależnie od ilości ofert lub wniosków o dopuszczenie do udziału w postępowaniu, również potwierdza brak podstawy do wykluczenia z postępowania, o której mowa w art. 24 ust. 1 pkt 23 ustawy Pzp. Należy jednak w tym przypadku pamiętać, że jakakolwiek zmiana sytuacji wykonawcy w toku postępowania (włączenie do grupy kapitałowej) będzie powodowała obowiązek aktualizacji takiego oświadczenia po stronie wykonawcy."</w:t>
      </w:r>
    </w:p>
    <w:p w:rsidR="00A45DD4" w:rsidRPr="00CC048E" w:rsidRDefault="00A45DD4" w:rsidP="00A45DD4">
      <w:pPr>
        <w:pStyle w:val="Tekstpodstawowy"/>
        <w:spacing w:after="0"/>
        <w:rPr>
          <w:rFonts w:eastAsia="Andale Sans UI"/>
          <w:bCs/>
          <w:lang w:val="pl-PL" w:eastAsia="ar-SA"/>
        </w:rPr>
      </w:pPr>
      <w:r w:rsidRPr="00CC048E">
        <w:rPr>
          <w:rFonts w:eastAsia="Andale Sans UI"/>
          <w:bCs/>
          <w:lang w:val="pl-PL" w:eastAsia="ar-SA"/>
        </w:rPr>
        <w:t>Wyjaśnienie:</w:t>
      </w:r>
    </w:p>
    <w:p w:rsidR="00A45DD4" w:rsidRDefault="00CC048E" w:rsidP="00A45DD4">
      <w:pPr>
        <w:spacing w:after="0"/>
        <w:jc w:val="both"/>
        <w:rPr>
          <w:rFonts w:ascii="Times New Roman" w:hAnsi="Times New Roman" w:cs="Times New Roman"/>
          <w:szCs w:val="20"/>
        </w:rPr>
      </w:pPr>
      <w:r>
        <w:rPr>
          <w:rFonts w:ascii="Times New Roman" w:hAnsi="Times New Roman" w:cs="Times New Roman"/>
          <w:szCs w:val="20"/>
        </w:rPr>
        <w:t>Jeżeli Wykonawca ma wiedzę, że nie należy do żadnej grupy kapitałowej, złożone oświadczenie wraz z ofertą zostanie przez Zamawiającego przyjęte.</w:t>
      </w:r>
    </w:p>
    <w:p w:rsidR="00CC048E" w:rsidRPr="00CC048E" w:rsidRDefault="00CC048E" w:rsidP="00A45DD4">
      <w:pPr>
        <w:spacing w:after="0"/>
        <w:jc w:val="both"/>
        <w:rPr>
          <w:rFonts w:ascii="Times New Roman" w:hAnsi="Times New Roman" w:cs="Times New Roman"/>
          <w:szCs w:val="20"/>
        </w:rPr>
      </w:pPr>
    </w:p>
    <w:p w:rsidR="00A45DD4" w:rsidRPr="00CC048E" w:rsidRDefault="00A45DD4" w:rsidP="00A45DD4">
      <w:pPr>
        <w:spacing w:after="0"/>
        <w:jc w:val="both"/>
        <w:rPr>
          <w:rFonts w:ascii="Times New Roman" w:hAnsi="Times New Roman" w:cs="Times New Roman"/>
          <w:b/>
          <w:szCs w:val="20"/>
        </w:rPr>
      </w:pPr>
      <w:r w:rsidRPr="00CC048E">
        <w:rPr>
          <w:rFonts w:ascii="Times New Roman" w:hAnsi="Times New Roman" w:cs="Times New Roman"/>
          <w:b/>
          <w:szCs w:val="20"/>
        </w:rPr>
        <w:t>2. Dotyczy: Załącznik nr 1.13 do SIWZ – Specyfikacja asortymentowo-cenowa, pozycja 1 i 2</w:t>
      </w:r>
    </w:p>
    <w:p w:rsidR="00A45DD4" w:rsidRPr="00CC048E" w:rsidRDefault="00A45DD4" w:rsidP="00A45DD4">
      <w:pPr>
        <w:spacing w:after="0"/>
        <w:jc w:val="both"/>
        <w:rPr>
          <w:rFonts w:ascii="Times New Roman" w:hAnsi="Times New Roman" w:cs="Times New Roman"/>
          <w:szCs w:val="20"/>
        </w:rPr>
      </w:pPr>
      <w:r w:rsidRPr="00CC048E">
        <w:rPr>
          <w:rFonts w:ascii="Times New Roman" w:hAnsi="Times New Roman" w:cs="Times New Roman"/>
          <w:szCs w:val="20"/>
        </w:rPr>
        <w:t>Prosimy Zamawiającego o potwierdzenie, że wymaga, aby informacja o braku ftalanów (DEHP) była potwierdzona w oryginalnej instrukcji obsługi materiałów eksploatacyjnych.</w:t>
      </w:r>
    </w:p>
    <w:p w:rsidR="00A45DD4" w:rsidRDefault="00A45DD4" w:rsidP="00A45DD4">
      <w:pPr>
        <w:pStyle w:val="Tekstpodstawowy"/>
        <w:spacing w:after="0"/>
        <w:rPr>
          <w:rFonts w:eastAsia="Andale Sans UI"/>
          <w:bCs/>
          <w:lang w:val="pl-PL" w:eastAsia="ar-SA"/>
        </w:rPr>
      </w:pPr>
      <w:r w:rsidRPr="00CC048E">
        <w:rPr>
          <w:rFonts w:eastAsia="Andale Sans UI"/>
          <w:bCs/>
          <w:lang w:val="pl-PL" w:eastAsia="ar-SA"/>
        </w:rPr>
        <w:t>Wyjaśnienie:</w:t>
      </w:r>
    </w:p>
    <w:p w:rsidR="00CC048E" w:rsidRPr="00CC048E" w:rsidRDefault="00CC048E" w:rsidP="00A45DD4">
      <w:pPr>
        <w:pStyle w:val="Tekstpodstawowy"/>
        <w:spacing w:after="0"/>
        <w:rPr>
          <w:rFonts w:eastAsia="Andale Sans UI"/>
          <w:bCs/>
          <w:lang w:val="pl-PL" w:eastAsia="ar-SA"/>
        </w:rPr>
      </w:pPr>
      <w:r>
        <w:rPr>
          <w:rFonts w:eastAsia="Andale Sans UI"/>
          <w:bCs/>
          <w:lang w:val="pl-PL" w:eastAsia="ar-SA"/>
        </w:rPr>
        <w:t>Zamawiający wymaga.</w:t>
      </w:r>
    </w:p>
    <w:p w:rsidR="00FF0B31" w:rsidRPr="00CC048E" w:rsidRDefault="00FF0B31" w:rsidP="00A45DD4">
      <w:pPr>
        <w:pStyle w:val="Tekstpodstawowy"/>
        <w:spacing w:after="0"/>
        <w:rPr>
          <w:rFonts w:eastAsia="Andale Sans UI"/>
          <w:bCs/>
          <w:lang w:val="pl-PL" w:eastAsia="ar-SA"/>
        </w:rPr>
      </w:pPr>
    </w:p>
    <w:p w:rsidR="00A45DD4" w:rsidRPr="00CC048E" w:rsidRDefault="00A45DD4" w:rsidP="00A45DD4">
      <w:pPr>
        <w:spacing w:after="0"/>
        <w:jc w:val="both"/>
        <w:rPr>
          <w:rFonts w:ascii="Times New Roman" w:hAnsi="Times New Roman" w:cs="Times New Roman"/>
          <w:b/>
          <w:szCs w:val="20"/>
        </w:rPr>
      </w:pPr>
    </w:p>
    <w:p w:rsidR="00A45DD4" w:rsidRPr="00CC048E" w:rsidRDefault="00A45DD4" w:rsidP="00A45DD4">
      <w:pPr>
        <w:spacing w:after="0"/>
        <w:jc w:val="both"/>
        <w:rPr>
          <w:rFonts w:ascii="Times New Roman" w:hAnsi="Times New Roman" w:cs="Times New Roman"/>
          <w:b/>
          <w:szCs w:val="20"/>
        </w:rPr>
      </w:pPr>
      <w:r w:rsidRPr="00CC048E">
        <w:rPr>
          <w:rFonts w:ascii="Times New Roman" w:hAnsi="Times New Roman" w:cs="Times New Roman"/>
          <w:b/>
          <w:szCs w:val="20"/>
        </w:rPr>
        <w:t>3. Dotyczy: Załącznik nr 1.13 do SIWZ – Specyfikacja asortymentowo-cenowa, pozycja 1 i 2</w:t>
      </w:r>
    </w:p>
    <w:p w:rsidR="00A45DD4" w:rsidRPr="00CC048E" w:rsidRDefault="00A45DD4" w:rsidP="00A45DD4">
      <w:pPr>
        <w:spacing w:after="0" w:line="240" w:lineRule="auto"/>
        <w:jc w:val="both"/>
        <w:rPr>
          <w:rFonts w:ascii="Times New Roman" w:hAnsi="Times New Roman" w:cs="Times New Roman"/>
        </w:rPr>
      </w:pPr>
      <w:r w:rsidRPr="00CC048E">
        <w:rPr>
          <w:rFonts w:ascii="Times New Roman" w:hAnsi="Times New Roman" w:cs="Times New Roman"/>
        </w:rPr>
        <w:t xml:space="preserve">Czy Zamawiający wymaga, aby wężyki były zatwierdzone przez producenta wstrzykiwacza automatycznego będącego własnością Zamawiającego? Zgodnie z instrukcją obsługi urządzenia: „Stosować jedynie materiały zużywalne zaaprobowane przez ulrich medical®. Podróbki lub materiały innych producentów są mniej odporne i nie są sprawdzone do stosowania ze strzykawkami ulrich®. System wężyków ulrich® został zaprojektowany i sprawdzony jako całość (patrz MPG). Producent daje gwarancję tylko na strzykawki, do których stosowane są materiały zużywalne ulrich®. Używanie kombinacji lub systemów wężyków niezatwierdzonych przez producenta naraża na niebezpieczeństwo pacjenta i użytkownika oraz stwarza zagrożenie dla właściwego funkcjonowania urządzenia.” (Instrukcja obsługi: Rozdział 4.3. Materiały eksploatacyjne). </w:t>
      </w:r>
    </w:p>
    <w:p w:rsidR="00A45DD4" w:rsidRDefault="00A45DD4" w:rsidP="00A45DD4">
      <w:pPr>
        <w:pStyle w:val="Tekstpodstawowy"/>
        <w:spacing w:after="0"/>
        <w:rPr>
          <w:rFonts w:eastAsia="Andale Sans UI"/>
          <w:bCs/>
          <w:lang w:val="pl-PL" w:eastAsia="ar-SA"/>
        </w:rPr>
      </w:pPr>
      <w:r w:rsidRPr="00CC048E">
        <w:rPr>
          <w:rFonts w:eastAsia="Andale Sans UI"/>
          <w:bCs/>
          <w:lang w:val="pl-PL" w:eastAsia="ar-SA"/>
        </w:rPr>
        <w:t>Wyjaśnienie:</w:t>
      </w:r>
    </w:p>
    <w:p w:rsidR="00561ABD" w:rsidRPr="00CC048E" w:rsidRDefault="00561ABD" w:rsidP="00A45DD4">
      <w:pPr>
        <w:pStyle w:val="Tekstpodstawowy"/>
        <w:spacing w:after="0"/>
        <w:rPr>
          <w:rFonts w:eastAsia="Andale Sans UI"/>
          <w:bCs/>
          <w:lang w:val="pl-PL" w:eastAsia="ar-SA"/>
        </w:rPr>
      </w:pPr>
      <w:r>
        <w:rPr>
          <w:rFonts w:eastAsia="Andale Sans UI"/>
          <w:bCs/>
          <w:lang w:val="pl-PL" w:eastAsia="ar-SA"/>
        </w:rPr>
        <w:t>Zamawiający wymaga</w:t>
      </w:r>
    </w:p>
    <w:p w:rsidR="00A45DD4" w:rsidRPr="00CC048E" w:rsidRDefault="00A45DD4" w:rsidP="00A45DD4">
      <w:pPr>
        <w:spacing w:after="0" w:line="240" w:lineRule="auto"/>
        <w:jc w:val="both"/>
        <w:rPr>
          <w:rFonts w:ascii="Times New Roman" w:hAnsi="Times New Roman" w:cs="Times New Roman"/>
        </w:rPr>
      </w:pPr>
    </w:p>
    <w:p w:rsidR="00A45DD4" w:rsidRPr="00CC048E" w:rsidRDefault="00A45DD4" w:rsidP="00A45DD4">
      <w:pPr>
        <w:spacing w:after="0"/>
        <w:jc w:val="both"/>
        <w:rPr>
          <w:rFonts w:ascii="Times New Roman" w:hAnsi="Times New Roman" w:cs="Times New Roman"/>
          <w:b/>
          <w:szCs w:val="20"/>
        </w:rPr>
      </w:pPr>
      <w:r w:rsidRPr="00CC048E">
        <w:rPr>
          <w:rFonts w:ascii="Times New Roman" w:hAnsi="Times New Roman" w:cs="Times New Roman"/>
          <w:b/>
          <w:szCs w:val="20"/>
        </w:rPr>
        <w:t>4. Dotyczy: Załącznik nr 1.13 do SIWZ – Specyfikacja asortymentowo-cenowa, pozycja 1</w:t>
      </w:r>
    </w:p>
    <w:p w:rsidR="00A45DD4" w:rsidRPr="00CC048E" w:rsidRDefault="00A45DD4" w:rsidP="00A45DD4">
      <w:pPr>
        <w:spacing w:after="0" w:line="240" w:lineRule="auto"/>
        <w:jc w:val="both"/>
        <w:rPr>
          <w:rFonts w:ascii="Times New Roman" w:hAnsi="Times New Roman" w:cs="Times New Roman"/>
        </w:rPr>
      </w:pPr>
      <w:r w:rsidRPr="00CC048E">
        <w:rPr>
          <w:rFonts w:ascii="Times New Roman" w:hAnsi="Times New Roman" w:cs="Times New Roman"/>
          <w:szCs w:val="20"/>
        </w:rPr>
        <w:lastRenderedPageBreak/>
        <w:t xml:space="preserve">Prosimy o potwierdzenie, że Zamawiający wymaga, aby pojemność sterylnego wężyka pacjenta o długości 150 cm wynosiła dokładnie 7,5ml i była </w:t>
      </w:r>
      <w:r w:rsidRPr="00CC048E">
        <w:rPr>
          <w:rFonts w:ascii="Times New Roman" w:hAnsi="Times New Roman" w:cs="Times New Roman"/>
          <w:szCs w:val="20"/>
          <w:u w:val="single"/>
        </w:rPr>
        <w:t>potwierdzona przez producenta wyrobu medycznego w oryginalnej instrukcji obsługi wężyka</w:t>
      </w:r>
      <w:r w:rsidRPr="00CC048E">
        <w:rPr>
          <w:rFonts w:ascii="Times New Roman" w:hAnsi="Times New Roman" w:cs="Times New Roman"/>
          <w:szCs w:val="20"/>
        </w:rPr>
        <w:t>. Mniejsza średnica niż zalecana przez producenta wstrzykiwacza może powodować większe ciśnienie w systemie podczas podawania środków kontrastowych. Skutkuje to niezamierzonym wystąpieniem nadciśnienia w systemie wężyków co oznacza regulację przepływu przez wstrzykiwacz. Wstrzykiwacz zmniejsza prędkość przepływu, aby utrzymać ciśnienie w wartościach granicznych. Może to prowadzić do obniżenia jakości badania, a w szczególności badań angio, gdzie występują duże prędkości podawania kontrastu. Inna pojemność wężyka niż 7,5ml może prowadzić do niepełnego napełnienia wężyka i pozostawienia w nim nieznanej objętości powietrza. W efekcie może prowadzić to do niezamierzonej iniekcji powietrza do pacjenta podczas badania.</w:t>
      </w:r>
    </w:p>
    <w:p w:rsidR="00A45DD4" w:rsidRDefault="00A45DD4" w:rsidP="00A45DD4">
      <w:pPr>
        <w:pStyle w:val="Tekstpodstawowy"/>
        <w:spacing w:after="0"/>
        <w:rPr>
          <w:rFonts w:eastAsia="Andale Sans UI"/>
          <w:bCs/>
          <w:lang w:val="pl-PL" w:eastAsia="ar-SA"/>
        </w:rPr>
      </w:pPr>
      <w:r w:rsidRPr="00CC048E">
        <w:rPr>
          <w:rFonts w:eastAsia="Andale Sans UI"/>
          <w:bCs/>
          <w:lang w:val="pl-PL" w:eastAsia="ar-SA"/>
        </w:rPr>
        <w:t>Wyjaśnienie:</w:t>
      </w:r>
    </w:p>
    <w:p w:rsidR="00913BAA" w:rsidRPr="00CC048E" w:rsidRDefault="00913BAA" w:rsidP="00913BAA">
      <w:pPr>
        <w:pStyle w:val="Tekstpodstawowy"/>
        <w:spacing w:after="0"/>
        <w:rPr>
          <w:rFonts w:eastAsia="Andale Sans UI"/>
          <w:bCs/>
          <w:lang w:val="pl-PL" w:eastAsia="ar-SA"/>
        </w:rPr>
      </w:pPr>
      <w:r>
        <w:rPr>
          <w:rFonts w:eastAsia="Andale Sans UI"/>
          <w:bCs/>
          <w:lang w:val="pl-PL" w:eastAsia="ar-SA"/>
        </w:rPr>
        <w:t>Zamawiający wymaga</w:t>
      </w:r>
    </w:p>
    <w:p w:rsidR="00913BAA" w:rsidRPr="00CC048E" w:rsidRDefault="00913BAA" w:rsidP="00A45DD4">
      <w:pPr>
        <w:pStyle w:val="Tekstpodstawowy"/>
        <w:spacing w:after="0"/>
        <w:rPr>
          <w:rFonts w:eastAsia="Andale Sans UI"/>
          <w:bCs/>
          <w:lang w:val="pl-PL" w:eastAsia="ar-SA"/>
        </w:rPr>
      </w:pPr>
    </w:p>
    <w:p w:rsidR="00A45DD4" w:rsidRPr="00CC048E" w:rsidRDefault="00A45DD4" w:rsidP="00A45DD4">
      <w:pPr>
        <w:spacing w:after="0"/>
        <w:jc w:val="both"/>
        <w:rPr>
          <w:rFonts w:ascii="Times New Roman" w:hAnsi="Times New Roman" w:cs="Times New Roman"/>
          <w:szCs w:val="20"/>
        </w:rPr>
      </w:pPr>
    </w:p>
    <w:p w:rsidR="00A45DD4" w:rsidRPr="00CC048E" w:rsidRDefault="00A45DD4" w:rsidP="00A45DD4">
      <w:pPr>
        <w:spacing w:after="0"/>
        <w:jc w:val="both"/>
        <w:rPr>
          <w:rFonts w:ascii="Times New Roman" w:hAnsi="Times New Roman" w:cs="Times New Roman"/>
          <w:b/>
          <w:szCs w:val="20"/>
        </w:rPr>
      </w:pPr>
      <w:r w:rsidRPr="00CC048E">
        <w:rPr>
          <w:rFonts w:ascii="Times New Roman" w:hAnsi="Times New Roman" w:cs="Times New Roman"/>
          <w:b/>
          <w:szCs w:val="20"/>
        </w:rPr>
        <w:t>5. Dotyczy: Załącznik nr 1.13 do SIWZ – Specyfikacja asortymentowo-cenowa, pozycja 1 i 2</w:t>
      </w:r>
    </w:p>
    <w:p w:rsidR="00A45DD4" w:rsidRPr="00CC048E" w:rsidRDefault="00A45DD4" w:rsidP="00A45DD4">
      <w:pPr>
        <w:spacing w:after="0"/>
        <w:jc w:val="both"/>
        <w:rPr>
          <w:rFonts w:ascii="Times New Roman" w:hAnsi="Times New Roman" w:cs="Times New Roman"/>
          <w:szCs w:val="20"/>
        </w:rPr>
      </w:pPr>
      <w:r w:rsidRPr="00CC048E">
        <w:rPr>
          <w:rFonts w:ascii="Times New Roman" w:hAnsi="Times New Roman" w:cs="Times New Roman"/>
          <w:szCs w:val="20"/>
        </w:rPr>
        <w:t>Prosimy o potwierdzenie, że Zamawiający wymaga, aby zaoferowane materiały zużywalne były w pełni kompatybilne z urządzeniem Missouri, a ponadto, że nie spowodują usterek w urządzeniu, nie będą powodem jego uszkodzenia oraz że są zgodne z instrukcją używania wstrzykiwacza.</w:t>
      </w:r>
    </w:p>
    <w:p w:rsidR="00A45DD4" w:rsidRDefault="00A45DD4" w:rsidP="00A45DD4">
      <w:pPr>
        <w:pStyle w:val="Tekstpodstawowy"/>
        <w:spacing w:after="0"/>
        <w:rPr>
          <w:rFonts w:eastAsia="Andale Sans UI"/>
          <w:bCs/>
          <w:lang w:val="pl-PL" w:eastAsia="ar-SA"/>
        </w:rPr>
      </w:pPr>
      <w:r w:rsidRPr="00CC048E">
        <w:rPr>
          <w:rFonts w:eastAsia="Andale Sans UI"/>
          <w:bCs/>
          <w:lang w:val="pl-PL" w:eastAsia="ar-SA"/>
        </w:rPr>
        <w:t>Wyjaśnienie:</w:t>
      </w:r>
    </w:p>
    <w:p w:rsidR="00693479" w:rsidRPr="00CC048E" w:rsidRDefault="00693479" w:rsidP="00A45DD4">
      <w:pPr>
        <w:pStyle w:val="Tekstpodstawowy"/>
        <w:spacing w:after="0"/>
        <w:rPr>
          <w:rFonts w:eastAsia="Andale Sans UI"/>
          <w:bCs/>
          <w:lang w:val="pl-PL" w:eastAsia="ar-SA"/>
        </w:rPr>
      </w:pPr>
      <w:r>
        <w:rPr>
          <w:rFonts w:eastAsia="Andale Sans UI"/>
          <w:bCs/>
          <w:lang w:val="pl-PL" w:eastAsia="ar-SA"/>
        </w:rPr>
        <w:t>Zamawiający</w:t>
      </w:r>
      <w:r w:rsidRPr="00693479">
        <w:t xml:space="preserve"> </w:t>
      </w:r>
      <w:r w:rsidRPr="00CC048E">
        <w:t>wymaga, aby zaoferowane materiały zużywalne były w pełni kompatybilne z urządzeniem Missouri, a ponadto, że nie spowodują usterek w urządzeniu, nie będą powodem jego uszkodzenia oraz że są zgodne z instrukcją używania wstrzykiwacza.</w:t>
      </w:r>
    </w:p>
    <w:p w:rsidR="00A45DD4" w:rsidRPr="00CC048E" w:rsidRDefault="00A45DD4" w:rsidP="00A45DD4">
      <w:pPr>
        <w:spacing w:after="0"/>
        <w:jc w:val="both"/>
        <w:rPr>
          <w:rFonts w:ascii="Times New Roman" w:hAnsi="Times New Roman" w:cs="Times New Roman"/>
          <w:szCs w:val="20"/>
        </w:rPr>
      </w:pPr>
    </w:p>
    <w:p w:rsidR="00A45DD4" w:rsidRPr="00CC048E" w:rsidRDefault="00A45DD4" w:rsidP="00A45DD4">
      <w:pPr>
        <w:spacing w:after="0"/>
        <w:jc w:val="both"/>
        <w:rPr>
          <w:rFonts w:ascii="Times New Roman" w:hAnsi="Times New Roman" w:cs="Times New Roman"/>
          <w:b/>
          <w:szCs w:val="20"/>
        </w:rPr>
      </w:pPr>
      <w:r w:rsidRPr="00CC048E">
        <w:rPr>
          <w:rFonts w:ascii="Times New Roman" w:hAnsi="Times New Roman" w:cs="Times New Roman"/>
          <w:b/>
          <w:szCs w:val="20"/>
        </w:rPr>
        <w:t>6. Dotyczy: Załącznik nr 1.13 do SIWZ – Specyfikacja asortymentowo-cenowa, pozycja 2</w:t>
      </w:r>
    </w:p>
    <w:p w:rsidR="00A45DD4" w:rsidRPr="00CC048E" w:rsidRDefault="00A45DD4" w:rsidP="00A45DD4">
      <w:pPr>
        <w:spacing w:after="0"/>
        <w:jc w:val="both"/>
        <w:rPr>
          <w:rFonts w:ascii="Times New Roman" w:hAnsi="Times New Roman" w:cs="Times New Roman"/>
          <w:szCs w:val="20"/>
        </w:rPr>
      </w:pPr>
      <w:r w:rsidRPr="00CC048E">
        <w:rPr>
          <w:rFonts w:ascii="Times New Roman" w:hAnsi="Times New Roman" w:cs="Times New Roman"/>
          <w:szCs w:val="20"/>
        </w:rPr>
        <w:t xml:space="preserve">Prosimy o potwierdzenie, że Zamawiający wymaga, aby wężyk pompy mógł pozostać zainstalowany w strzykawce przez 24 godziny </w:t>
      </w:r>
      <w:r w:rsidRPr="00CC048E">
        <w:rPr>
          <w:rFonts w:ascii="Times New Roman" w:hAnsi="Times New Roman" w:cs="Times New Roman"/>
          <w:szCs w:val="20"/>
          <w:u w:val="single"/>
        </w:rPr>
        <w:t>niezależnie od ilości przebytych iniekcji</w:t>
      </w:r>
      <w:r w:rsidRPr="00CC048E">
        <w:rPr>
          <w:rFonts w:ascii="Times New Roman" w:hAnsi="Times New Roman" w:cs="Times New Roman"/>
          <w:szCs w:val="20"/>
        </w:rPr>
        <w:t xml:space="preserve"> i było to potwierdzone przez producenta w oryginalnej instrukcji obsługi wężyków.</w:t>
      </w:r>
    </w:p>
    <w:p w:rsidR="00A45DD4" w:rsidRDefault="00A45DD4" w:rsidP="00A45DD4">
      <w:pPr>
        <w:pStyle w:val="Tekstpodstawowy"/>
        <w:spacing w:after="0"/>
        <w:rPr>
          <w:rFonts w:eastAsia="Andale Sans UI"/>
          <w:bCs/>
          <w:lang w:val="pl-PL" w:eastAsia="ar-SA"/>
        </w:rPr>
      </w:pPr>
      <w:r w:rsidRPr="00CC048E">
        <w:rPr>
          <w:rFonts w:eastAsia="Andale Sans UI"/>
          <w:bCs/>
          <w:lang w:val="pl-PL" w:eastAsia="ar-SA"/>
        </w:rPr>
        <w:t>Wyjaśnienie:</w:t>
      </w:r>
    </w:p>
    <w:p w:rsidR="00913BAA" w:rsidRPr="00CC048E" w:rsidRDefault="00913BAA" w:rsidP="00913BAA">
      <w:pPr>
        <w:pStyle w:val="Tekstpodstawowy"/>
        <w:spacing w:after="0"/>
        <w:rPr>
          <w:rFonts w:eastAsia="Andale Sans UI"/>
          <w:bCs/>
          <w:lang w:val="pl-PL" w:eastAsia="ar-SA"/>
        </w:rPr>
      </w:pPr>
      <w:r>
        <w:rPr>
          <w:rFonts w:eastAsia="Andale Sans UI"/>
          <w:bCs/>
          <w:lang w:val="pl-PL" w:eastAsia="ar-SA"/>
        </w:rPr>
        <w:t>Zamawiający wymaga</w:t>
      </w:r>
    </w:p>
    <w:p w:rsidR="00A45DD4" w:rsidRPr="00CC048E" w:rsidRDefault="00A45DD4" w:rsidP="00A45DD4">
      <w:pPr>
        <w:spacing w:after="0"/>
        <w:jc w:val="both"/>
        <w:rPr>
          <w:rFonts w:ascii="Times New Roman" w:hAnsi="Times New Roman" w:cs="Times New Roman"/>
          <w:szCs w:val="20"/>
        </w:rPr>
      </w:pPr>
    </w:p>
    <w:p w:rsidR="00A45DD4" w:rsidRPr="00CC048E" w:rsidRDefault="00A45DD4" w:rsidP="00A45DD4">
      <w:pPr>
        <w:spacing w:after="0"/>
        <w:jc w:val="both"/>
        <w:rPr>
          <w:rFonts w:ascii="Times New Roman" w:hAnsi="Times New Roman" w:cs="Times New Roman"/>
          <w:b/>
          <w:szCs w:val="20"/>
        </w:rPr>
      </w:pPr>
      <w:r w:rsidRPr="00CC048E">
        <w:rPr>
          <w:rFonts w:ascii="Times New Roman" w:hAnsi="Times New Roman" w:cs="Times New Roman"/>
          <w:b/>
          <w:szCs w:val="20"/>
        </w:rPr>
        <w:t>7. Dotyczy: Załącznik nr 1.13 do SIWZ – Specyfikacja asortymentowo-cenowa, pozycja 2</w:t>
      </w:r>
    </w:p>
    <w:p w:rsidR="00A45DD4" w:rsidRPr="00CC048E" w:rsidRDefault="00A45DD4" w:rsidP="00A45DD4">
      <w:pPr>
        <w:spacing w:after="0"/>
        <w:jc w:val="both"/>
        <w:rPr>
          <w:rFonts w:ascii="Times New Roman" w:hAnsi="Times New Roman" w:cs="Times New Roman"/>
          <w:szCs w:val="20"/>
        </w:rPr>
      </w:pPr>
      <w:r w:rsidRPr="00CC048E">
        <w:rPr>
          <w:rFonts w:ascii="Times New Roman" w:hAnsi="Times New Roman" w:cs="Times New Roman"/>
          <w:szCs w:val="20"/>
        </w:rPr>
        <w:t>Prosimy o potwierdzenia, że Zamawiający wymaga, aby pojemność wężyka pompy wynosiła dokładnie 17,3ml i była potwierdzona przez producenta wyrobu medycznego w oryginalnej instrukcji obsługi wężyka.</w:t>
      </w:r>
    </w:p>
    <w:p w:rsidR="00A45DD4" w:rsidRDefault="00A45DD4" w:rsidP="00A45DD4">
      <w:pPr>
        <w:pStyle w:val="Tekstpodstawowy"/>
        <w:spacing w:after="0"/>
        <w:rPr>
          <w:rFonts w:eastAsia="Andale Sans UI"/>
          <w:bCs/>
          <w:lang w:val="pl-PL" w:eastAsia="ar-SA"/>
        </w:rPr>
      </w:pPr>
      <w:r w:rsidRPr="00CC048E">
        <w:rPr>
          <w:rFonts w:eastAsia="Andale Sans UI"/>
          <w:bCs/>
          <w:lang w:val="pl-PL" w:eastAsia="ar-SA"/>
        </w:rPr>
        <w:t>Wyjaśnienie:</w:t>
      </w:r>
    </w:p>
    <w:p w:rsidR="00913BAA" w:rsidRPr="00CC048E" w:rsidRDefault="00913BAA" w:rsidP="00913BAA">
      <w:pPr>
        <w:pStyle w:val="Tekstpodstawowy"/>
        <w:spacing w:after="0"/>
        <w:rPr>
          <w:rFonts w:eastAsia="Andale Sans UI"/>
          <w:bCs/>
          <w:lang w:val="pl-PL" w:eastAsia="ar-SA"/>
        </w:rPr>
      </w:pPr>
      <w:r>
        <w:rPr>
          <w:rFonts w:eastAsia="Andale Sans UI"/>
          <w:bCs/>
          <w:lang w:val="pl-PL" w:eastAsia="ar-SA"/>
        </w:rPr>
        <w:t>Zamawiający wymaga</w:t>
      </w:r>
    </w:p>
    <w:p w:rsidR="00A45DD4" w:rsidRPr="00CC048E" w:rsidRDefault="00A45DD4" w:rsidP="00A45DD4">
      <w:pPr>
        <w:spacing w:after="0"/>
        <w:jc w:val="both"/>
        <w:rPr>
          <w:rFonts w:ascii="Times New Roman" w:hAnsi="Times New Roman" w:cs="Times New Roman"/>
          <w:szCs w:val="20"/>
        </w:rPr>
      </w:pPr>
      <w:r w:rsidRPr="00CC048E">
        <w:rPr>
          <w:rFonts w:ascii="Times New Roman" w:hAnsi="Times New Roman" w:cs="Times New Roman"/>
          <w:szCs w:val="20"/>
        </w:rPr>
        <w:tab/>
      </w:r>
    </w:p>
    <w:p w:rsidR="00A45DD4" w:rsidRPr="00CC048E" w:rsidRDefault="00A45DD4" w:rsidP="00A45DD4">
      <w:pPr>
        <w:spacing w:after="0"/>
        <w:jc w:val="both"/>
        <w:rPr>
          <w:rFonts w:ascii="Times New Roman" w:hAnsi="Times New Roman" w:cs="Times New Roman"/>
          <w:b/>
          <w:szCs w:val="20"/>
        </w:rPr>
      </w:pPr>
      <w:r w:rsidRPr="00CC048E">
        <w:rPr>
          <w:rFonts w:ascii="Times New Roman" w:hAnsi="Times New Roman" w:cs="Times New Roman"/>
          <w:b/>
          <w:szCs w:val="20"/>
        </w:rPr>
        <w:t>8. Dotyczy: Załącznik nr 1.13 do SIWZ – Specyfikacja asortymentowo-cenowa, pozycja 2</w:t>
      </w:r>
    </w:p>
    <w:p w:rsidR="00A45DD4" w:rsidRPr="00CC048E" w:rsidRDefault="00A45DD4" w:rsidP="00A45DD4">
      <w:pPr>
        <w:spacing w:after="0"/>
        <w:jc w:val="both"/>
        <w:rPr>
          <w:rFonts w:ascii="Times New Roman" w:hAnsi="Times New Roman" w:cs="Times New Roman"/>
          <w:szCs w:val="20"/>
        </w:rPr>
      </w:pPr>
      <w:r w:rsidRPr="00CC048E">
        <w:rPr>
          <w:rFonts w:ascii="Times New Roman" w:hAnsi="Times New Roman" w:cs="Times New Roman"/>
          <w:szCs w:val="20"/>
        </w:rPr>
        <w:t>Prosimy Zamawiającego o zwiększenie ilości sztuk oferowanego asortymentu do 30. Jedno opakowanie handlowe zawiera 10 sztuk wężyków pompy.</w:t>
      </w:r>
    </w:p>
    <w:p w:rsidR="00A45DD4" w:rsidRPr="00CC048E" w:rsidRDefault="00A45DD4" w:rsidP="00A45DD4">
      <w:pPr>
        <w:pStyle w:val="Tekstpodstawowy"/>
        <w:spacing w:after="0"/>
        <w:rPr>
          <w:rFonts w:eastAsia="Andale Sans UI"/>
          <w:bCs/>
          <w:lang w:val="pl-PL" w:eastAsia="ar-SA"/>
        </w:rPr>
      </w:pPr>
      <w:r w:rsidRPr="00CC048E">
        <w:rPr>
          <w:rFonts w:eastAsia="Andale Sans UI"/>
          <w:bCs/>
          <w:lang w:val="pl-PL" w:eastAsia="ar-SA"/>
        </w:rPr>
        <w:t>Wyjaśnienie:</w:t>
      </w:r>
    </w:p>
    <w:p w:rsidR="00A45DD4" w:rsidRPr="00CC048E" w:rsidRDefault="00693479" w:rsidP="00A45DD4">
      <w:pPr>
        <w:spacing w:after="0"/>
        <w:jc w:val="both"/>
        <w:rPr>
          <w:rFonts w:ascii="Times New Roman" w:hAnsi="Times New Roman" w:cs="Times New Roman"/>
          <w:szCs w:val="20"/>
        </w:rPr>
      </w:pPr>
      <w:r>
        <w:rPr>
          <w:rFonts w:ascii="Times New Roman" w:hAnsi="Times New Roman" w:cs="Times New Roman"/>
          <w:szCs w:val="20"/>
        </w:rPr>
        <w:t>Proszę wycenić 24 szt.</w:t>
      </w:r>
    </w:p>
    <w:p w:rsidR="007E1AAA" w:rsidRDefault="007E1AAA" w:rsidP="00A45DD4">
      <w:pPr>
        <w:spacing w:line="288" w:lineRule="auto"/>
        <w:jc w:val="both"/>
        <w:rPr>
          <w:rFonts w:ascii="Times New Roman" w:hAnsi="Times New Roman" w:cs="Times New Roman"/>
          <w:b/>
          <w:bCs/>
        </w:rPr>
      </w:pPr>
    </w:p>
    <w:p w:rsidR="00A45DD4" w:rsidRPr="00CC048E" w:rsidRDefault="00A45DD4" w:rsidP="00A45DD4">
      <w:pPr>
        <w:spacing w:line="288" w:lineRule="auto"/>
        <w:jc w:val="both"/>
        <w:rPr>
          <w:rFonts w:ascii="Times New Roman" w:hAnsi="Times New Roman" w:cs="Times New Roman"/>
          <w:b/>
          <w:bCs/>
        </w:rPr>
      </w:pPr>
      <w:r w:rsidRPr="00CC048E">
        <w:rPr>
          <w:rFonts w:ascii="Times New Roman" w:hAnsi="Times New Roman" w:cs="Times New Roman"/>
          <w:b/>
          <w:bCs/>
        </w:rPr>
        <w:t xml:space="preserve"> Zadanie 5, pozycja 5</w:t>
      </w:r>
    </w:p>
    <w:p w:rsidR="00A45DD4" w:rsidRPr="00CC048E" w:rsidRDefault="00A45DD4" w:rsidP="00A45DD4">
      <w:pPr>
        <w:pStyle w:val="Akapitzlist"/>
        <w:spacing w:line="288" w:lineRule="auto"/>
        <w:ind w:left="0"/>
        <w:jc w:val="both"/>
      </w:pPr>
      <w:r w:rsidRPr="00CC048E">
        <w:t>Czy Zamawiający dopuści, jako produkt równoważny, zestaw do lewatywy z workiem o pojemności 1750 ml z otworem do zawieszenia dren z PVC o długości 120 cm z miękką końcówką, otworem centralnym i dwoma otworami bocznymi, skalowany co 250 ml, końcówka drenu zabezpieczona zatyczką, dołączony zaciskacz, niesterylny, jednorazowego użytku. Opisany przedmiot zamówienia jest odpowiedni do przeprowadzenia poprawnej procedury medycznej oraz powszechnie stosowany w zakładach opieki zdrowotnej.</w:t>
      </w:r>
    </w:p>
    <w:p w:rsidR="00A45DD4" w:rsidRPr="00CC048E" w:rsidRDefault="00A45DD4" w:rsidP="00A45DD4">
      <w:pPr>
        <w:keepLines/>
        <w:autoSpaceDE w:val="0"/>
        <w:autoSpaceDN w:val="0"/>
        <w:adjustRightInd w:val="0"/>
        <w:spacing w:line="288" w:lineRule="auto"/>
        <w:jc w:val="both"/>
        <w:rPr>
          <w:rFonts w:ascii="Times New Roman" w:hAnsi="Times New Roman" w:cs="Times New Roman"/>
        </w:rPr>
      </w:pPr>
      <w:r w:rsidRPr="00CC048E">
        <w:rPr>
          <w:rFonts w:ascii="Times New Roman" w:hAnsi="Times New Roman" w:cs="Times New Roman"/>
        </w:rPr>
        <w:t xml:space="preserve">Dopuszczenie powyższego, pozwoli na złożenie konkurencyjnej oferty, na czym Zamawiającemu jako dysponentowi środków publicznych powinno zależeć. Pragniemy również nadmienić, że zgodnie art. 30 ust. 4 Ustawy Pzp Zamawiający jest obowiązany dopuścić rozwiązania równoważne. </w:t>
      </w:r>
    </w:p>
    <w:p w:rsidR="00A45DD4" w:rsidRPr="00CC048E" w:rsidRDefault="00A45DD4" w:rsidP="00A45DD4">
      <w:pPr>
        <w:pStyle w:val="Akapitzlist"/>
        <w:spacing w:line="288" w:lineRule="auto"/>
        <w:ind w:left="0"/>
        <w:jc w:val="both"/>
        <w:rPr>
          <w:u w:val="single"/>
        </w:rPr>
      </w:pPr>
      <w:r w:rsidRPr="00CC048E">
        <w:rPr>
          <w:u w:val="single"/>
        </w:rPr>
        <w:lastRenderedPageBreak/>
        <w:t>W razie niedopuszczenie ww. prosimy o wskazanie merytorycznych, uzasadnionych medycznie argumentów, wyjaśniających stanowisko Zamawiającego.</w:t>
      </w:r>
    </w:p>
    <w:p w:rsidR="00A45DD4" w:rsidRDefault="00A45DD4" w:rsidP="00A45DD4">
      <w:pPr>
        <w:pStyle w:val="Tekstpodstawowy"/>
        <w:spacing w:after="0"/>
        <w:rPr>
          <w:rFonts w:eastAsia="Andale Sans UI"/>
          <w:bCs/>
          <w:lang w:val="pl-PL" w:eastAsia="ar-SA"/>
        </w:rPr>
      </w:pPr>
      <w:r w:rsidRPr="00CC048E">
        <w:rPr>
          <w:rFonts w:eastAsia="Andale Sans UI"/>
          <w:bCs/>
          <w:lang w:val="pl-PL" w:eastAsia="ar-SA"/>
        </w:rPr>
        <w:t>Wyjaśnienie:</w:t>
      </w:r>
    </w:p>
    <w:p w:rsidR="007E1AAA" w:rsidRDefault="00693479" w:rsidP="007E1AAA">
      <w:pPr>
        <w:pStyle w:val="Tekstpodstawowy"/>
        <w:spacing w:after="0"/>
        <w:rPr>
          <w:rFonts w:eastAsia="Andale Sans UI"/>
          <w:bCs/>
          <w:sz w:val="22"/>
          <w:szCs w:val="22"/>
          <w:lang w:val="pl-PL" w:eastAsia="ar-SA"/>
        </w:rPr>
      </w:pPr>
      <w:r>
        <w:rPr>
          <w:rFonts w:eastAsia="Andale Sans UI"/>
          <w:bCs/>
          <w:lang w:val="pl-PL" w:eastAsia="ar-SA"/>
        </w:rPr>
        <w:t>Zamawiający dopuszcza</w:t>
      </w:r>
      <w:r w:rsidR="007E1AAA">
        <w:rPr>
          <w:rFonts w:eastAsia="Andale Sans UI"/>
          <w:bCs/>
          <w:lang w:val="pl-PL" w:eastAsia="ar-SA"/>
        </w:rPr>
        <w:t>.</w:t>
      </w:r>
      <w:r w:rsidR="007E1AAA" w:rsidRPr="007E1AAA">
        <w:rPr>
          <w:rFonts w:eastAsia="Andale Sans UI"/>
          <w:bCs/>
          <w:sz w:val="22"/>
          <w:szCs w:val="22"/>
          <w:lang w:val="pl-PL" w:eastAsia="ar-SA"/>
        </w:rPr>
        <w:t xml:space="preserve"> </w:t>
      </w:r>
      <w:r w:rsidR="007E1AAA">
        <w:rPr>
          <w:rFonts w:eastAsia="Andale Sans UI"/>
          <w:bCs/>
          <w:sz w:val="22"/>
          <w:szCs w:val="22"/>
          <w:lang w:val="pl-PL" w:eastAsia="ar-SA"/>
        </w:rPr>
        <w:t xml:space="preserve">Wykonawca powołując się na rozwiązania równoważne , zobowiązany jest wykazać, że oferowany przez niego przedmiot zamówienia spełnia wymagania określone przez Zamawiającego. </w:t>
      </w:r>
    </w:p>
    <w:p w:rsidR="00A45DD4" w:rsidRPr="00CC048E" w:rsidRDefault="00A45DD4" w:rsidP="00A45DD4">
      <w:pPr>
        <w:spacing w:line="288" w:lineRule="auto"/>
        <w:jc w:val="both"/>
        <w:rPr>
          <w:rFonts w:ascii="Times New Roman" w:hAnsi="Times New Roman" w:cs="Times New Roman"/>
          <w:b/>
          <w:u w:val="single"/>
        </w:rPr>
      </w:pPr>
    </w:p>
    <w:p w:rsidR="00693479" w:rsidRPr="00CC048E" w:rsidRDefault="00A45DD4" w:rsidP="00693479">
      <w:pPr>
        <w:spacing w:after="0" w:line="288" w:lineRule="auto"/>
        <w:jc w:val="both"/>
        <w:rPr>
          <w:rFonts w:ascii="Times New Roman" w:eastAsia="SimSun" w:hAnsi="Times New Roman" w:cs="Times New Roman"/>
          <w:lang w:eastAsia="zh-CN"/>
        </w:rPr>
      </w:pPr>
      <w:r w:rsidRPr="00CC048E">
        <w:rPr>
          <w:rFonts w:ascii="Times New Roman" w:eastAsia="SimSun" w:hAnsi="Times New Roman" w:cs="Times New Roman"/>
          <w:lang w:eastAsia="zh-CN"/>
        </w:rPr>
        <w:t xml:space="preserve">Czy Zamawiający uzna za spełniony wymóg art. 24 ust. 1 pkt 23 ustawy Pzp, jeśli wykonawca, który nie należy do </w:t>
      </w:r>
      <w:r w:rsidRPr="00CC048E">
        <w:rPr>
          <w:rFonts w:ascii="Times New Roman" w:eastAsia="SimSun" w:hAnsi="Times New Roman" w:cs="Times New Roman"/>
          <w:u w:val="single"/>
          <w:lang w:eastAsia="zh-CN"/>
        </w:rPr>
        <w:t>żadnej</w:t>
      </w:r>
      <w:r w:rsidRPr="00CC048E">
        <w:rPr>
          <w:rFonts w:ascii="Times New Roman" w:eastAsia="SimSun" w:hAnsi="Times New Roman" w:cs="Times New Roman"/>
          <w:lang w:eastAsia="zh-CN"/>
        </w:rPr>
        <w:t xml:space="preserve"> grupy kapitałowej, przedstawi stosowne oświadczenie wraz z ofertą?</w:t>
      </w:r>
    </w:p>
    <w:p w:rsidR="00A45DD4" w:rsidRPr="00CC048E" w:rsidRDefault="00A45DD4" w:rsidP="00693479">
      <w:pPr>
        <w:pStyle w:val="Tekstpodstawowy"/>
        <w:spacing w:after="0"/>
        <w:rPr>
          <w:rFonts w:eastAsia="Andale Sans UI"/>
          <w:bCs/>
          <w:lang w:val="pl-PL" w:eastAsia="ar-SA"/>
        </w:rPr>
      </w:pPr>
      <w:r w:rsidRPr="00CC048E">
        <w:rPr>
          <w:rFonts w:eastAsia="Andale Sans UI"/>
          <w:bCs/>
          <w:lang w:val="pl-PL" w:eastAsia="ar-SA"/>
        </w:rPr>
        <w:t>Wyjaśnienie:</w:t>
      </w:r>
    </w:p>
    <w:p w:rsidR="00396761" w:rsidRPr="00CC048E" w:rsidRDefault="00693479" w:rsidP="00396761">
      <w:pPr>
        <w:rPr>
          <w:rFonts w:ascii="Times New Roman" w:hAnsi="Times New Roman" w:cs="Times New Roman"/>
        </w:rPr>
      </w:pPr>
      <w:r>
        <w:rPr>
          <w:rFonts w:ascii="Times New Roman" w:hAnsi="Times New Roman" w:cs="Times New Roman"/>
        </w:rPr>
        <w:t>Tak.</w:t>
      </w:r>
    </w:p>
    <w:p w:rsidR="00705FED" w:rsidRPr="003823AF" w:rsidRDefault="00705FED" w:rsidP="003823AF">
      <w:pPr>
        <w:spacing w:after="0" w:line="360" w:lineRule="auto"/>
        <w:rPr>
          <w:rFonts w:ascii="Times New Roman" w:hAnsi="Times New Roman" w:cs="Times New Roman"/>
        </w:rPr>
      </w:pPr>
      <w:r w:rsidRPr="003823AF">
        <w:rPr>
          <w:rFonts w:ascii="Times New Roman" w:hAnsi="Times New Roman" w:cs="Times New Roman"/>
          <w:b/>
          <w:bCs/>
        </w:rPr>
        <w:t>Zadanie 7, pozycja 1-</w:t>
      </w:r>
      <w:r w:rsidRPr="003823AF">
        <w:rPr>
          <w:rFonts w:ascii="Times New Roman" w:hAnsi="Times New Roman" w:cs="Times New Roman"/>
        </w:rPr>
        <w:t xml:space="preserve"> Czy zamawiający dopuści filtr mechaniczno-elektrostatyczny?</w:t>
      </w:r>
    </w:p>
    <w:p w:rsidR="003823AF" w:rsidRPr="003823AF" w:rsidRDefault="003823AF" w:rsidP="003823AF">
      <w:pPr>
        <w:pStyle w:val="Tekstpodstawowy"/>
        <w:spacing w:after="0"/>
        <w:rPr>
          <w:rFonts w:eastAsia="Andale Sans UI"/>
          <w:bCs/>
          <w:sz w:val="22"/>
          <w:szCs w:val="22"/>
          <w:lang w:val="pl-PL" w:eastAsia="ar-SA"/>
        </w:rPr>
      </w:pPr>
      <w:r w:rsidRPr="003823AF">
        <w:rPr>
          <w:rFonts w:eastAsia="Andale Sans UI"/>
          <w:bCs/>
          <w:sz w:val="22"/>
          <w:szCs w:val="22"/>
          <w:lang w:val="pl-PL" w:eastAsia="ar-SA"/>
        </w:rPr>
        <w:t>Wyjaśnienie:</w:t>
      </w:r>
    </w:p>
    <w:p w:rsidR="003823AF" w:rsidRPr="003823AF" w:rsidRDefault="00561ABD" w:rsidP="00705FED">
      <w:pPr>
        <w:spacing w:line="360" w:lineRule="auto"/>
        <w:rPr>
          <w:rFonts w:ascii="Times New Roman" w:hAnsi="Times New Roman" w:cs="Times New Roman"/>
        </w:rPr>
      </w:pPr>
      <w:r>
        <w:rPr>
          <w:rFonts w:ascii="Times New Roman" w:hAnsi="Times New Roman" w:cs="Times New Roman"/>
        </w:rPr>
        <w:t>Tak, jeżeli spełnia wymagania określone przez Zamawiającego.</w:t>
      </w:r>
    </w:p>
    <w:p w:rsidR="00705FED" w:rsidRPr="003823AF" w:rsidRDefault="00705FED" w:rsidP="00705FED">
      <w:pPr>
        <w:spacing w:line="360" w:lineRule="auto"/>
        <w:rPr>
          <w:rFonts w:ascii="Times New Roman" w:hAnsi="Times New Roman" w:cs="Times New Roman"/>
        </w:rPr>
      </w:pPr>
      <w:r w:rsidRPr="003823AF">
        <w:rPr>
          <w:rFonts w:ascii="Times New Roman" w:hAnsi="Times New Roman" w:cs="Times New Roman"/>
          <w:b/>
          <w:bCs/>
        </w:rPr>
        <w:t xml:space="preserve">Zadanie 7, pozycja 5- </w:t>
      </w:r>
      <w:r w:rsidRPr="003823AF">
        <w:rPr>
          <w:rFonts w:ascii="Times New Roman" w:hAnsi="Times New Roman" w:cs="Times New Roman"/>
        </w:rPr>
        <w:t>Czy zamawiający dopuści Butleke Redona  200ml?</w:t>
      </w:r>
    </w:p>
    <w:p w:rsidR="003823AF" w:rsidRPr="003823AF" w:rsidRDefault="003823AF" w:rsidP="003823AF">
      <w:pPr>
        <w:pStyle w:val="Tekstpodstawowy"/>
        <w:spacing w:after="0"/>
        <w:rPr>
          <w:rFonts w:eastAsia="Andale Sans UI"/>
          <w:bCs/>
          <w:sz w:val="22"/>
          <w:szCs w:val="22"/>
          <w:lang w:val="pl-PL" w:eastAsia="ar-SA"/>
        </w:rPr>
      </w:pPr>
      <w:r w:rsidRPr="003823AF">
        <w:rPr>
          <w:rFonts w:eastAsia="Andale Sans UI"/>
          <w:bCs/>
          <w:sz w:val="22"/>
          <w:szCs w:val="22"/>
          <w:lang w:val="pl-PL" w:eastAsia="ar-SA"/>
        </w:rPr>
        <w:t>Wyjaśnienie:</w:t>
      </w:r>
    </w:p>
    <w:p w:rsidR="003823AF" w:rsidRPr="003823AF" w:rsidRDefault="00C24D10" w:rsidP="00705FED">
      <w:pPr>
        <w:spacing w:line="360" w:lineRule="auto"/>
        <w:rPr>
          <w:rFonts w:ascii="Times New Roman" w:hAnsi="Times New Roman" w:cs="Times New Roman"/>
          <w:bCs/>
        </w:rPr>
      </w:pPr>
      <w:r>
        <w:rPr>
          <w:rFonts w:ascii="Times New Roman" w:hAnsi="Times New Roman" w:cs="Times New Roman"/>
          <w:bCs/>
        </w:rPr>
        <w:t xml:space="preserve">Zamawiający </w:t>
      </w:r>
      <w:r w:rsidR="003823AF" w:rsidRPr="003823AF">
        <w:rPr>
          <w:rFonts w:ascii="Times New Roman" w:hAnsi="Times New Roman" w:cs="Times New Roman"/>
          <w:bCs/>
        </w:rPr>
        <w:t xml:space="preserve"> dopuszcza</w:t>
      </w:r>
    </w:p>
    <w:p w:rsidR="00705FED" w:rsidRPr="003823AF" w:rsidRDefault="00705FED" w:rsidP="00705FED">
      <w:pPr>
        <w:spacing w:line="360" w:lineRule="auto"/>
        <w:rPr>
          <w:rFonts w:ascii="Times New Roman" w:hAnsi="Times New Roman" w:cs="Times New Roman"/>
        </w:rPr>
      </w:pPr>
      <w:r w:rsidRPr="003823AF">
        <w:rPr>
          <w:rFonts w:ascii="Times New Roman" w:hAnsi="Times New Roman" w:cs="Times New Roman"/>
          <w:b/>
          <w:bCs/>
        </w:rPr>
        <w:t xml:space="preserve">Pakiet 7, pozycja 7- </w:t>
      </w:r>
      <w:r w:rsidRPr="003823AF">
        <w:rPr>
          <w:rFonts w:ascii="Times New Roman" w:hAnsi="Times New Roman" w:cs="Times New Roman"/>
        </w:rPr>
        <w:t>Czy zamawiający dopuści wziernik uszny 2,5 mm j.u.?</w:t>
      </w:r>
    </w:p>
    <w:p w:rsidR="003823AF" w:rsidRPr="003823AF" w:rsidRDefault="003823AF" w:rsidP="003823AF">
      <w:pPr>
        <w:pStyle w:val="Tekstpodstawowy"/>
        <w:spacing w:after="0"/>
        <w:rPr>
          <w:rFonts w:eastAsia="Andale Sans UI"/>
          <w:bCs/>
          <w:sz w:val="22"/>
          <w:szCs w:val="22"/>
          <w:lang w:val="pl-PL" w:eastAsia="ar-SA"/>
        </w:rPr>
      </w:pPr>
      <w:r w:rsidRPr="003823AF">
        <w:rPr>
          <w:rFonts w:eastAsia="Andale Sans UI"/>
          <w:bCs/>
          <w:sz w:val="22"/>
          <w:szCs w:val="22"/>
          <w:lang w:val="pl-PL" w:eastAsia="ar-SA"/>
        </w:rPr>
        <w:t>Wyjaśnienie:</w:t>
      </w:r>
    </w:p>
    <w:p w:rsidR="00561ABD" w:rsidRPr="003823AF" w:rsidRDefault="00561ABD" w:rsidP="00561ABD">
      <w:pPr>
        <w:spacing w:line="360" w:lineRule="auto"/>
        <w:rPr>
          <w:rFonts w:ascii="Times New Roman" w:hAnsi="Times New Roman" w:cs="Times New Roman"/>
          <w:bCs/>
        </w:rPr>
      </w:pPr>
      <w:r w:rsidRPr="003823AF">
        <w:rPr>
          <w:rFonts w:ascii="Times New Roman" w:hAnsi="Times New Roman" w:cs="Times New Roman"/>
          <w:bCs/>
        </w:rPr>
        <w:t>Zamawiający ni</w:t>
      </w:r>
      <w:r>
        <w:rPr>
          <w:rFonts w:ascii="Times New Roman" w:hAnsi="Times New Roman" w:cs="Times New Roman"/>
          <w:bCs/>
        </w:rPr>
        <w:t>e</w:t>
      </w:r>
      <w:r w:rsidRPr="003823AF">
        <w:rPr>
          <w:rFonts w:ascii="Times New Roman" w:hAnsi="Times New Roman" w:cs="Times New Roman"/>
          <w:bCs/>
        </w:rPr>
        <w:t xml:space="preserve"> dopuszcza</w:t>
      </w:r>
    </w:p>
    <w:p w:rsidR="00705FED" w:rsidRPr="003823AF" w:rsidRDefault="00705FED" w:rsidP="00705FED">
      <w:pPr>
        <w:spacing w:line="360" w:lineRule="auto"/>
        <w:rPr>
          <w:rFonts w:ascii="Times New Roman" w:hAnsi="Times New Roman" w:cs="Times New Roman"/>
        </w:rPr>
      </w:pPr>
      <w:r w:rsidRPr="003823AF">
        <w:rPr>
          <w:rFonts w:ascii="Times New Roman" w:hAnsi="Times New Roman" w:cs="Times New Roman"/>
          <w:b/>
          <w:bCs/>
        </w:rPr>
        <w:t xml:space="preserve">Pakiet 7, pozycja 8- </w:t>
      </w:r>
      <w:r w:rsidRPr="003823AF">
        <w:rPr>
          <w:rFonts w:ascii="Times New Roman" w:hAnsi="Times New Roman" w:cs="Times New Roman"/>
        </w:rPr>
        <w:t>Czy zamawiający dopuści wziernik uszny 5,5 mm j.u.?</w:t>
      </w:r>
    </w:p>
    <w:p w:rsidR="003823AF" w:rsidRPr="003823AF" w:rsidRDefault="003823AF" w:rsidP="003823AF">
      <w:pPr>
        <w:pStyle w:val="Tekstpodstawowy"/>
        <w:spacing w:after="0"/>
        <w:rPr>
          <w:rFonts w:eastAsia="Andale Sans UI"/>
          <w:bCs/>
          <w:sz w:val="22"/>
          <w:szCs w:val="22"/>
          <w:lang w:val="pl-PL" w:eastAsia="ar-SA"/>
        </w:rPr>
      </w:pPr>
      <w:r w:rsidRPr="003823AF">
        <w:rPr>
          <w:rFonts w:eastAsia="Andale Sans UI"/>
          <w:bCs/>
          <w:sz w:val="22"/>
          <w:szCs w:val="22"/>
          <w:lang w:val="pl-PL" w:eastAsia="ar-SA"/>
        </w:rPr>
        <w:t>Wyjaśnienie:</w:t>
      </w:r>
    </w:p>
    <w:p w:rsidR="003823AF" w:rsidRPr="00561ABD" w:rsidRDefault="00561ABD" w:rsidP="00705FED">
      <w:pPr>
        <w:spacing w:line="360" w:lineRule="auto"/>
        <w:rPr>
          <w:rFonts w:ascii="Times New Roman" w:hAnsi="Times New Roman" w:cs="Times New Roman"/>
          <w:bCs/>
        </w:rPr>
      </w:pPr>
      <w:r w:rsidRPr="003823AF">
        <w:rPr>
          <w:rFonts w:ascii="Times New Roman" w:hAnsi="Times New Roman" w:cs="Times New Roman"/>
          <w:bCs/>
        </w:rPr>
        <w:t>Zamawiający ni</w:t>
      </w:r>
      <w:r>
        <w:rPr>
          <w:rFonts w:ascii="Times New Roman" w:hAnsi="Times New Roman" w:cs="Times New Roman"/>
          <w:bCs/>
        </w:rPr>
        <w:t>e dopuszcza</w:t>
      </w:r>
    </w:p>
    <w:p w:rsidR="00705FED" w:rsidRPr="003823AF" w:rsidRDefault="00705FED" w:rsidP="00705FED">
      <w:pPr>
        <w:spacing w:line="360" w:lineRule="auto"/>
        <w:rPr>
          <w:rFonts w:ascii="Times New Roman" w:hAnsi="Times New Roman" w:cs="Times New Roman"/>
        </w:rPr>
      </w:pPr>
      <w:r w:rsidRPr="003823AF">
        <w:rPr>
          <w:rFonts w:ascii="Times New Roman" w:hAnsi="Times New Roman" w:cs="Times New Roman"/>
          <w:b/>
          <w:bCs/>
        </w:rPr>
        <w:t>Zadanie 7, pozycja 27</w:t>
      </w:r>
      <w:r w:rsidRPr="003823AF">
        <w:rPr>
          <w:rFonts w:ascii="Times New Roman" w:hAnsi="Times New Roman" w:cs="Times New Roman"/>
        </w:rPr>
        <w:t>- Czy zamawiający dopuści pojnik dla chorych bez uchwytu?</w:t>
      </w:r>
    </w:p>
    <w:p w:rsidR="003823AF" w:rsidRDefault="003823AF" w:rsidP="003823AF">
      <w:pPr>
        <w:pStyle w:val="Tekstpodstawowy"/>
        <w:spacing w:after="0"/>
        <w:rPr>
          <w:rFonts w:eastAsia="Andale Sans UI"/>
          <w:bCs/>
          <w:sz w:val="22"/>
          <w:szCs w:val="22"/>
          <w:lang w:val="pl-PL" w:eastAsia="ar-SA"/>
        </w:rPr>
      </w:pPr>
      <w:r w:rsidRPr="003823AF">
        <w:rPr>
          <w:rFonts w:eastAsia="Andale Sans UI"/>
          <w:bCs/>
          <w:sz w:val="22"/>
          <w:szCs w:val="22"/>
          <w:lang w:val="pl-PL" w:eastAsia="ar-SA"/>
        </w:rPr>
        <w:t>Wyjaśnienie:</w:t>
      </w:r>
    </w:p>
    <w:p w:rsidR="003823AF" w:rsidRPr="003823AF" w:rsidRDefault="003823AF" w:rsidP="003823AF">
      <w:pPr>
        <w:pStyle w:val="Tekstpodstawowy"/>
        <w:spacing w:after="0"/>
        <w:rPr>
          <w:rFonts w:eastAsia="Andale Sans UI"/>
          <w:bCs/>
          <w:sz w:val="22"/>
          <w:szCs w:val="22"/>
          <w:lang w:val="pl-PL" w:eastAsia="ar-SA"/>
        </w:rPr>
      </w:pPr>
      <w:r>
        <w:rPr>
          <w:rFonts w:eastAsia="Andale Sans UI"/>
          <w:bCs/>
          <w:sz w:val="22"/>
          <w:szCs w:val="22"/>
          <w:lang w:val="pl-PL" w:eastAsia="ar-SA"/>
        </w:rPr>
        <w:t>Zamawiający nie dopuszcza.</w:t>
      </w:r>
    </w:p>
    <w:p w:rsidR="003823AF" w:rsidRPr="003823AF" w:rsidRDefault="003823AF" w:rsidP="00705FED">
      <w:pPr>
        <w:spacing w:line="360" w:lineRule="auto"/>
        <w:rPr>
          <w:rFonts w:ascii="Times New Roman" w:hAnsi="Times New Roman" w:cs="Times New Roman"/>
        </w:rPr>
      </w:pPr>
    </w:p>
    <w:p w:rsidR="00705FED" w:rsidRPr="003823AF" w:rsidRDefault="00705FED" w:rsidP="00705FED">
      <w:pPr>
        <w:spacing w:line="360" w:lineRule="auto"/>
        <w:rPr>
          <w:rFonts w:ascii="Times New Roman" w:hAnsi="Times New Roman" w:cs="Times New Roman"/>
        </w:rPr>
      </w:pPr>
      <w:r w:rsidRPr="003823AF">
        <w:rPr>
          <w:rFonts w:ascii="Times New Roman" w:hAnsi="Times New Roman" w:cs="Times New Roman"/>
          <w:b/>
          <w:bCs/>
        </w:rPr>
        <w:t>Zadanie 7, pozycja 36-</w:t>
      </w:r>
      <w:r w:rsidRPr="003823AF">
        <w:rPr>
          <w:rFonts w:ascii="Times New Roman" w:hAnsi="Times New Roman" w:cs="Times New Roman"/>
        </w:rPr>
        <w:t xml:space="preserve"> Zwracamy się z prośbą w trosce o zachowanie uczciwej konkurencji aby  Zamawiający wydzielił z pakietu 7   pozycję 36  i umożliwi składanie ofert  wyłącznie na ten asortyment, a w razie odmowy umożliwi złożenie oferty na poszczególne pozycje w obrębie tego zadania. Wydzielenie pozycji do osobnej części pozwoli na startowanie w przetargu większej liczbie wykonawców, a przez to Zamawiający uzyska najbardziej korzystną cenę.</w:t>
      </w:r>
    </w:p>
    <w:p w:rsidR="003823AF" w:rsidRDefault="003823AF" w:rsidP="003823AF">
      <w:pPr>
        <w:pStyle w:val="Tekstpodstawowy"/>
        <w:spacing w:after="0"/>
        <w:rPr>
          <w:rFonts w:eastAsia="Andale Sans UI"/>
          <w:bCs/>
          <w:sz w:val="22"/>
          <w:szCs w:val="22"/>
          <w:lang w:val="pl-PL" w:eastAsia="ar-SA"/>
        </w:rPr>
      </w:pPr>
      <w:r w:rsidRPr="003823AF">
        <w:rPr>
          <w:rFonts w:eastAsia="Andale Sans UI"/>
          <w:bCs/>
          <w:sz w:val="22"/>
          <w:szCs w:val="22"/>
          <w:lang w:val="pl-PL" w:eastAsia="ar-SA"/>
        </w:rPr>
        <w:t>Wyjaśnienie:</w:t>
      </w:r>
    </w:p>
    <w:p w:rsidR="003823AF" w:rsidRPr="00925B69" w:rsidRDefault="003823AF" w:rsidP="003823AF">
      <w:pPr>
        <w:pStyle w:val="Tekstpodstawowy"/>
        <w:spacing w:after="0"/>
        <w:rPr>
          <w:rFonts w:eastAsia="Andale Sans UI" w:cs="Tahoma"/>
          <w:bCs/>
          <w:lang w:val="pl-PL" w:eastAsia="ar-SA"/>
        </w:rPr>
      </w:pPr>
      <w:r>
        <w:rPr>
          <w:rFonts w:eastAsia="Andale Sans UI" w:cs="Tahoma"/>
          <w:bCs/>
          <w:lang w:val="pl-PL" w:eastAsia="ar-SA"/>
        </w:rPr>
        <w:t>Zamawiający nie wyraża zgody na wydzielenie pozycji do osobnego zadania. W obrębie zadania wszystkie pozycje winny być wycenione.</w:t>
      </w:r>
      <w:r>
        <w:rPr>
          <w:rFonts w:eastAsia="Andale Sans UI" w:cs="Tahoma"/>
          <w:bCs/>
          <w:lang w:val="pl-PL" w:eastAsia="ar-SA"/>
        </w:rPr>
        <w:br/>
      </w:r>
    </w:p>
    <w:p w:rsidR="003823AF" w:rsidRPr="003823AF" w:rsidRDefault="003823AF" w:rsidP="003823AF">
      <w:pPr>
        <w:pStyle w:val="Tekstpodstawowy"/>
        <w:spacing w:after="0"/>
        <w:rPr>
          <w:rFonts w:eastAsia="Andale Sans UI"/>
          <w:bCs/>
          <w:sz w:val="22"/>
          <w:szCs w:val="22"/>
          <w:lang w:val="pl-PL" w:eastAsia="ar-SA"/>
        </w:rPr>
      </w:pPr>
    </w:p>
    <w:p w:rsidR="00705FED" w:rsidRPr="003823AF" w:rsidRDefault="00F42129" w:rsidP="00705FED">
      <w:pPr>
        <w:spacing w:line="360" w:lineRule="auto"/>
        <w:rPr>
          <w:rFonts w:ascii="Times New Roman" w:hAnsi="Times New Roman" w:cs="Times New Roman"/>
        </w:rPr>
      </w:pPr>
      <w:r>
        <w:rPr>
          <w:rFonts w:ascii="Times New Roman" w:hAnsi="Times New Roman" w:cs="Times New Roman"/>
        </w:rPr>
        <w:t>Za</w:t>
      </w:r>
      <w:r w:rsidR="00705FED" w:rsidRPr="003823AF">
        <w:rPr>
          <w:rFonts w:ascii="Times New Roman" w:hAnsi="Times New Roman" w:cs="Times New Roman"/>
          <w:b/>
          <w:bCs/>
        </w:rPr>
        <w:t>danie 7, pozycja 53-57-</w:t>
      </w:r>
      <w:r w:rsidR="00705FED" w:rsidRPr="003823AF">
        <w:rPr>
          <w:rFonts w:ascii="Times New Roman" w:hAnsi="Times New Roman" w:cs="Times New Roman"/>
        </w:rPr>
        <w:t xml:space="preserve"> Czy zamawiający dopuści pojemniki przeznaczone na wycinki  bez formaliny ?</w:t>
      </w:r>
    </w:p>
    <w:p w:rsidR="003823AF" w:rsidRPr="003823AF" w:rsidRDefault="003823AF" w:rsidP="003823AF">
      <w:pPr>
        <w:pStyle w:val="Tekstpodstawowy"/>
        <w:spacing w:after="0"/>
        <w:rPr>
          <w:rFonts w:eastAsia="Andale Sans UI"/>
          <w:bCs/>
          <w:sz w:val="22"/>
          <w:szCs w:val="22"/>
          <w:lang w:val="pl-PL" w:eastAsia="ar-SA"/>
        </w:rPr>
      </w:pPr>
      <w:r w:rsidRPr="003823AF">
        <w:rPr>
          <w:rFonts w:eastAsia="Andale Sans UI"/>
          <w:bCs/>
          <w:sz w:val="22"/>
          <w:szCs w:val="22"/>
          <w:lang w:val="pl-PL" w:eastAsia="ar-SA"/>
        </w:rPr>
        <w:t>Wyjaśnienie:</w:t>
      </w:r>
    </w:p>
    <w:p w:rsidR="003823AF" w:rsidRPr="00561ABD" w:rsidRDefault="00561ABD" w:rsidP="00705FED">
      <w:pPr>
        <w:spacing w:line="360" w:lineRule="auto"/>
        <w:rPr>
          <w:rFonts w:ascii="Times New Roman" w:hAnsi="Times New Roman" w:cs="Times New Roman"/>
          <w:bCs/>
        </w:rPr>
      </w:pPr>
      <w:r w:rsidRPr="003823AF">
        <w:rPr>
          <w:rFonts w:ascii="Times New Roman" w:hAnsi="Times New Roman" w:cs="Times New Roman"/>
          <w:bCs/>
        </w:rPr>
        <w:t>Zamawiający ni</w:t>
      </w:r>
      <w:r>
        <w:rPr>
          <w:rFonts w:ascii="Times New Roman" w:hAnsi="Times New Roman" w:cs="Times New Roman"/>
          <w:bCs/>
        </w:rPr>
        <w:t>e dopuszcza</w:t>
      </w:r>
    </w:p>
    <w:p w:rsidR="00705FED" w:rsidRPr="003823AF" w:rsidRDefault="00705FED" w:rsidP="00705FED">
      <w:pPr>
        <w:spacing w:line="360" w:lineRule="auto"/>
        <w:rPr>
          <w:rFonts w:ascii="Times New Roman" w:hAnsi="Times New Roman" w:cs="Times New Roman"/>
        </w:rPr>
      </w:pPr>
      <w:r w:rsidRPr="003823AF">
        <w:rPr>
          <w:rFonts w:ascii="Times New Roman" w:hAnsi="Times New Roman" w:cs="Times New Roman"/>
          <w:b/>
          <w:bCs/>
        </w:rPr>
        <w:t xml:space="preserve">Zadanie 7, pozycja 53-  </w:t>
      </w:r>
      <w:r w:rsidRPr="003823AF">
        <w:rPr>
          <w:rFonts w:ascii="Times New Roman" w:hAnsi="Times New Roman" w:cs="Times New Roman"/>
        </w:rPr>
        <w:t>Czy zamawiający dopuści pojemnik na wycinki 20 ml?</w:t>
      </w:r>
    </w:p>
    <w:p w:rsidR="003823AF" w:rsidRDefault="003823AF" w:rsidP="003823AF">
      <w:pPr>
        <w:pStyle w:val="Tekstpodstawowy"/>
        <w:spacing w:after="0"/>
        <w:rPr>
          <w:rFonts w:eastAsia="Andale Sans UI"/>
          <w:bCs/>
          <w:sz w:val="22"/>
          <w:szCs w:val="22"/>
          <w:lang w:val="pl-PL" w:eastAsia="ar-SA"/>
        </w:rPr>
      </w:pPr>
      <w:r w:rsidRPr="003823AF">
        <w:rPr>
          <w:rFonts w:eastAsia="Andale Sans UI"/>
          <w:bCs/>
          <w:sz w:val="22"/>
          <w:szCs w:val="22"/>
          <w:lang w:val="pl-PL" w:eastAsia="ar-SA"/>
        </w:rPr>
        <w:lastRenderedPageBreak/>
        <w:t>Wyjaśnienie:</w:t>
      </w:r>
    </w:p>
    <w:p w:rsidR="00561ABD" w:rsidRPr="003823AF" w:rsidRDefault="00561ABD" w:rsidP="00561ABD">
      <w:pPr>
        <w:spacing w:line="360" w:lineRule="auto"/>
        <w:rPr>
          <w:rFonts w:ascii="Times New Roman" w:hAnsi="Times New Roman" w:cs="Times New Roman"/>
          <w:bCs/>
        </w:rPr>
      </w:pPr>
      <w:r w:rsidRPr="003823AF">
        <w:rPr>
          <w:rFonts w:ascii="Times New Roman" w:hAnsi="Times New Roman" w:cs="Times New Roman"/>
          <w:bCs/>
        </w:rPr>
        <w:t>Zamawiający ni</w:t>
      </w:r>
      <w:r>
        <w:rPr>
          <w:rFonts w:ascii="Times New Roman" w:hAnsi="Times New Roman" w:cs="Times New Roman"/>
          <w:bCs/>
        </w:rPr>
        <w:t>e</w:t>
      </w:r>
      <w:r w:rsidRPr="003823AF">
        <w:rPr>
          <w:rFonts w:ascii="Times New Roman" w:hAnsi="Times New Roman" w:cs="Times New Roman"/>
          <w:bCs/>
        </w:rPr>
        <w:t xml:space="preserve"> dopuszcza</w:t>
      </w:r>
    </w:p>
    <w:p w:rsidR="00561ABD" w:rsidRPr="003823AF" w:rsidRDefault="00561ABD" w:rsidP="003823AF">
      <w:pPr>
        <w:pStyle w:val="Tekstpodstawowy"/>
        <w:spacing w:after="0"/>
        <w:rPr>
          <w:rFonts w:eastAsia="Andale Sans UI"/>
          <w:bCs/>
          <w:sz w:val="22"/>
          <w:szCs w:val="22"/>
          <w:lang w:val="pl-PL" w:eastAsia="ar-SA"/>
        </w:rPr>
      </w:pPr>
    </w:p>
    <w:p w:rsidR="003823AF" w:rsidRPr="003823AF" w:rsidRDefault="003823AF" w:rsidP="00705FED">
      <w:pPr>
        <w:spacing w:line="360" w:lineRule="auto"/>
        <w:rPr>
          <w:rFonts w:ascii="Times New Roman" w:hAnsi="Times New Roman" w:cs="Times New Roman"/>
          <w:b/>
          <w:bCs/>
        </w:rPr>
      </w:pPr>
    </w:p>
    <w:p w:rsidR="00705FED" w:rsidRPr="003823AF" w:rsidRDefault="00705FED" w:rsidP="00705FED">
      <w:pPr>
        <w:spacing w:line="360" w:lineRule="auto"/>
        <w:rPr>
          <w:rFonts w:ascii="Times New Roman" w:hAnsi="Times New Roman" w:cs="Times New Roman"/>
        </w:rPr>
      </w:pPr>
      <w:r w:rsidRPr="003823AF">
        <w:rPr>
          <w:rFonts w:ascii="Times New Roman" w:hAnsi="Times New Roman" w:cs="Times New Roman"/>
          <w:b/>
          <w:bCs/>
        </w:rPr>
        <w:t xml:space="preserve">Zadanie 7, pozycja 54-  </w:t>
      </w:r>
      <w:r w:rsidRPr="003823AF">
        <w:rPr>
          <w:rFonts w:ascii="Times New Roman" w:hAnsi="Times New Roman" w:cs="Times New Roman"/>
        </w:rPr>
        <w:t>Czy zamawiający dopuści pojemnik na wycinki 250 ml?</w:t>
      </w:r>
    </w:p>
    <w:p w:rsidR="003823AF" w:rsidRDefault="003823AF" w:rsidP="003823AF">
      <w:pPr>
        <w:pStyle w:val="Tekstpodstawowy"/>
        <w:spacing w:after="0"/>
        <w:rPr>
          <w:rFonts w:eastAsia="Andale Sans UI"/>
          <w:bCs/>
          <w:sz w:val="22"/>
          <w:szCs w:val="22"/>
          <w:lang w:val="pl-PL" w:eastAsia="ar-SA"/>
        </w:rPr>
      </w:pPr>
      <w:r w:rsidRPr="003823AF">
        <w:rPr>
          <w:rFonts w:eastAsia="Andale Sans UI"/>
          <w:bCs/>
          <w:sz w:val="22"/>
          <w:szCs w:val="22"/>
          <w:lang w:val="pl-PL" w:eastAsia="ar-SA"/>
        </w:rPr>
        <w:t>Wyjaśnienie:</w:t>
      </w:r>
    </w:p>
    <w:p w:rsidR="003823AF" w:rsidRPr="00561ABD" w:rsidRDefault="00561ABD" w:rsidP="00705FED">
      <w:pPr>
        <w:spacing w:line="360" w:lineRule="auto"/>
        <w:rPr>
          <w:rFonts w:ascii="Times New Roman" w:hAnsi="Times New Roman" w:cs="Times New Roman"/>
          <w:bCs/>
        </w:rPr>
      </w:pPr>
      <w:r w:rsidRPr="003823AF">
        <w:rPr>
          <w:rFonts w:ascii="Times New Roman" w:hAnsi="Times New Roman" w:cs="Times New Roman"/>
          <w:bCs/>
        </w:rPr>
        <w:t>Zamawiający ni</w:t>
      </w:r>
      <w:r>
        <w:rPr>
          <w:rFonts w:ascii="Times New Roman" w:hAnsi="Times New Roman" w:cs="Times New Roman"/>
          <w:bCs/>
        </w:rPr>
        <w:t>e dopuszcza</w:t>
      </w:r>
    </w:p>
    <w:p w:rsidR="00705FED" w:rsidRPr="003823AF" w:rsidRDefault="00705FED" w:rsidP="00705FED">
      <w:pPr>
        <w:spacing w:line="360" w:lineRule="auto"/>
        <w:rPr>
          <w:rFonts w:ascii="Times New Roman" w:hAnsi="Times New Roman" w:cs="Times New Roman"/>
        </w:rPr>
      </w:pPr>
      <w:r w:rsidRPr="003823AF">
        <w:rPr>
          <w:rFonts w:ascii="Times New Roman" w:hAnsi="Times New Roman" w:cs="Times New Roman"/>
          <w:b/>
          <w:bCs/>
        </w:rPr>
        <w:t xml:space="preserve">Zadanie 7, pozycja 55-  </w:t>
      </w:r>
      <w:r w:rsidRPr="003823AF">
        <w:rPr>
          <w:rFonts w:ascii="Times New Roman" w:hAnsi="Times New Roman" w:cs="Times New Roman"/>
        </w:rPr>
        <w:t>Czy zamawiający dopuści pojemnik na wycinki 500 ml?</w:t>
      </w:r>
    </w:p>
    <w:p w:rsidR="003823AF" w:rsidRPr="003823AF" w:rsidRDefault="003823AF" w:rsidP="003823AF">
      <w:pPr>
        <w:pStyle w:val="Tekstpodstawowy"/>
        <w:spacing w:after="0"/>
        <w:rPr>
          <w:rFonts w:eastAsia="Andale Sans UI"/>
          <w:bCs/>
          <w:sz w:val="22"/>
          <w:szCs w:val="22"/>
          <w:lang w:val="pl-PL" w:eastAsia="ar-SA"/>
        </w:rPr>
      </w:pPr>
      <w:r w:rsidRPr="003823AF">
        <w:rPr>
          <w:rFonts w:eastAsia="Andale Sans UI"/>
          <w:bCs/>
          <w:sz w:val="22"/>
          <w:szCs w:val="22"/>
          <w:lang w:val="pl-PL" w:eastAsia="ar-SA"/>
        </w:rPr>
        <w:t>Wyjaśnienie:</w:t>
      </w:r>
    </w:p>
    <w:p w:rsidR="003823AF" w:rsidRPr="00561ABD" w:rsidRDefault="00561ABD" w:rsidP="00705FED">
      <w:pPr>
        <w:spacing w:line="360" w:lineRule="auto"/>
        <w:rPr>
          <w:rFonts w:ascii="Times New Roman" w:hAnsi="Times New Roman" w:cs="Times New Roman"/>
          <w:bCs/>
        </w:rPr>
      </w:pPr>
      <w:r w:rsidRPr="003823AF">
        <w:rPr>
          <w:rFonts w:ascii="Times New Roman" w:hAnsi="Times New Roman" w:cs="Times New Roman"/>
          <w:bCs/>
        </w:rPr>
        <w:t>Zamawiający ni</w:t>
      </w:r>
      <w:r>
        <w:rPr>
          <w:rFonts w:ascii="Times New Roman" w:hAnsi="Times New Roman" w:cs="Times New Roman"/>
          <w:bCs/>
        </w:rPr>
        <w:t>e dopuszcza</w:t>
      </w:r>
    </w:p>
    <w:p w:rsidR="00705FED" w:rsidRPr="003823AF" w:rsidRDefault="00705FED" w:rsidP="00705FED">
      <w:pPr>
        <w:spacing w:line="360" w:lineRule="auto"/>
        <w:rPr>
          <w:rFonts w:ascii="Times New Roman" w:hAnsi="Times New Roman" w:cs="Times New Roman"/>
        </w:rPr>
      </w:pPr>
      <w:r w:rsidRPr="003823AF">
        <w:rPr>
          <w:rFonts w:ascii="Times New Roman" w:hAnsi="Times New Roman" w:cs="Times New Roman"/>
          <w:b/>
          <w:bCs/>
        </w:rPr>
        <w:t xml:space="preserve">Zadanie 7, pozycja 56-  </w:t>
      </w:r>
      <w:r w:rsidRPr="003823AF">
        <w:rPr>
          <w:rFonts w:ascii="Times New Roman" w:hAnsi="Times New Roman" w:cs="Times New Roman"/>
        </w:rPr>
        <w:t>Czy zamawiający dopuści pojemnik na wycinki 20 ml?</w:t>
      </w:r>
    </w:p>
    <w:p w:rsidR="003823AF" w:rsidRDefault="003823AF" w:rsidP="003823AF">
      <w:pPr>
        <w:pStyle w:val="Tekstpodstawowy"/>
        <w:spacing w:after="0"/>
        <w:rPr>
          <w:rFonts w:eastAsia="Andale Sans UI"/>
          <w:bCs/>
          <w:sz w:val="22"/>
          <w:szCs w:val="22"/>
          <w:lang w:val="pl-PL" w:eastAsia="ar-SA"/>
        </w:rPr>
      </w:pPr>
      <w:r w:rsidRPr="003823AF">
        <w:rPr>
          <w:rFonts w:eastAsia="Andale Sans UI"/>
          <w:bCs/>
          <w:sz w:val="22"/>
          <w:szCs w:val="22"/>
          <w:lang w:val="pl-PL" w:eastAsia="ar-SA"/>
        </w:rPr>
        <w:t>Wyjaśnienie:</w:t>
      </w:r>
    </w:p>
    <w:p w:rsidR="003823AF" w:rsidRPr="00561ABD" w:rsidRDefault="00561ABD" w:rsidP="00705FED">
      <w:pPr>
        <w:spacing w:line="360" w:lineRule="auto"/>
        <w:rPr>
          <w:rFonts w:ascii="Times New Roman" w:hAnsi="Times New Roman" w:cs="Times New Roman"/>
          <w:bCs/>
        </w:rPr>
      </w:pPr>
      <w:r w:rsidRPr="003823AF">
        <w:rPr>
          <w:rFonts w:ascii="Times New Roman" w:hAnsi="Times New Roman" w:cs="Times New Roman"/>
          <w:bCs/>
        </w:rPr>
        <w:t>Zamawiający ni</w:t>
      </w:r>
      <w:r>
        <w:rPr>
          <w:rFonts w:ascii="Times New Roman" w:hAnsi="Times New Roman" w:cs="Times New Roman"/>
          <w:bCs/>
        </w:rPr>
        <w:t>e dopuszcza</w:t>
      </w:r>
    </w:p>
    <w:p w:rsidR="00705FED" w:rsidRPr="003823AF" w:rsidRDefault="00705FED" w:rsidP="00705FED">
      <w:pPr>
        <w:spacing w:line="360" w:lineRule="auto"/>
        <w:rPr>
          <w:rFonts w:ascii="Times New Roman" w:hAnsi="Times New Roman" w:cs="Times New Roman"/>
        </w:rPr>
      </w:pPr>
      <w:r w:rsidRPr="003823AF">
        <w:rPr>
          <w:rFonts w:ascii="Times New Roman" w:hAnsi="Times New Roman" w:cs="Times New Roman"/>
          <w:b/>
          <w:bCs/>
        </w:rPr>
        <w:t xml:space="preserve">Zadanie 7, pozycja 57-  </w:t>
      </w:r>
      <w:r w:rsidRPr="003823AF">
        <w:rPr>
          <w:rFonts w:ascii="Times New Roman" w:hAnsi="Times New Roman" w:cs="Times New Roman"/>
        </w:rPr>
        <w:t>Czy zamawiający dopuści pojemnik na wycinki 35 ml?</w:t>
      </w:r>
    </w:p>
    <w:p w:rsidR="003823AF" w:rsidRPr="003823AF" w:rsidRDefault="003823AF" w:rsidP="003823AF">
      <w:pPr>
        <w:pStyle w:val="Tekstpodstawowy"/>
        <w:spacing w:after="0"/>
        <w:rPr>
          <w:rFonts w:eastAsia="Andale Sans UI"/>
          <w:bCs/>
          <w:sz w:val="22"/>
          <w:szCs w:val="22"/>
          <w:lang w:val="pl-PL" w:eastAsia="ar-SA"/>
        </w:rPr>
      </w:pPr>
      <w:r w:rsidRPr="003823AF">
        <w:rPr>
          <w:rFonts w:eastAsia="Andale Sans UI"/>
          <w:bCs/>
          <w:sz w:val="22"/>
          <w:szCs w:val="22"/>
          <w:lang w:val="pl-PL" w:eastAsia="ar-SA"/>
        </w:rPr>
        <w:t>Wyjaśnienie:</w:t>
      </w:r>
    </w:p>
    <w:p w:rsidR="003823AF" w:rsidRPr="00561ABD" w:rsidRDefault="00561ABD" w:rsidP="00705FED">
      <w:pPr>
        <w:spacing w:line="360" w:lineRule="auto"/>
        <w:rPr>
          <w:rFonts w:ascii="Times New Roman" w:hAnsi="Times New Roman" w:cs="Times New Roman"/>
          <w:bCs/>
        </w:rPr>
      </w:pPr>
      <w:r w:rsidRPr="003823AF">
        <w:rPr>
          <w:rFonts w:ascii="Times New Roman" w:hAnsi="Times New Roman" w:cs="Times New Roman"/>
          <w:bCs/>
        </w:rPr>
        <w:t>Zamawiający ni</w:t>
      </w:r>
      <w:r>
        <w:rPr>
          <w:rFonts w:ascii="Times New Roman" w:hAnsi="Times New Roman" w:cs="Times New Roman"/>
          <w:bCs/>
        </w:rPr>
        <w:t>e dopuszcza</w:t>
      </w:r>
    </w:p>
    <w:p w:rsidR="00705FED" w:rsidRPr="003823AF" w:rsidRDefault="00705FED" w:rsidP="00705FED">
      <w:pPr>
        <w:spacing w:line="360" w:lineRule="auto"/>
        <w:rPr>
          <w:rFonts w:ascii="Times New Roman" w:hAnsi="Times New Roman" w:cs="Times New Roman"/>
        </w:rPr>
      </w:pPr>
      <w:r w:rsidRPr="003823AF">
        <w:rPr>
          <w:rFonts w:ascii="Times New Roman" w:hAnsi="Times New Roman" w:cs="Times New Roman"/>
          <w:b/>
          <w:bCs/>
        </w:rPr>
        <w:t>Zadanie 7, pozycja 69-</w:t>
      </w:r>
      <w:r w:rsidRPr="003823AF">
        <w:rPr>
          <w:rFonts w:ascii="Times New Roman" w:hAnsi="Times New Roman" w:cs="Times New Roman"/>
        </w:rPr>
        <w:t xml:space="preserve"> Czy zamawiający dopuści pojemnik na wycinki 20 ml?</w:t>
      </w:r>
    </w:p>
    <w:p w:rsidR="003823AF" w:rsidRDefault="003823AF" w:rsidP="003823AF">
      <w:pPr>
        <w:pStyle w:val="Tekstpodstawowy"/>
        <w:spacing w:after="0"/>
        <w:rPr>
          <w:rFonts w:eastAsia="Andale Sans UI"/>
          <w:bCs/>
          <w:sz w:val="22"/>
          <w:szCs w:val="22"/>
          <w:lang w:val="pl-PL" w:eastAsia="ar-SA"/>
        </w:rPr>
      </w:pPr>
      <w:r w:rsidRPr="003823AF">
        <w:rPr>
          <w:rFonts w:eastAsia="Andale Sans UI"/>
          <w:bCs/>
          <w:sz w:val="22"/>
          <w:szCs w:val="22"/>
          <w:lang w:val="pl-PL" w:eastAsia="ar-SA"/>
        </w:rPr>
        <w:t>Wyjaśnienie:</w:t>
      </w:r>
    </w:p>
    <w:p w:rsidR="003823AF" w:rsidRPr="00561ABD" w:rsidRDefault="00561ABD" w:rsidP="00705FED">
      <w:pPr>
        <w:spacing w:line="360" w:lineRule="auto"/>
        <w:rPr>
          <w:rFonts w:ascii="Times New Roman" w:hAnsi="Times New Roman" w:cs="Times New Roman"/>
          <w:bCs/>
        </w:rPr>
      </w:pPr>
      <w:r w:rsidRPr="003823AF">
        <w:rPr>
          <w:rFonts w:ascii="Times New Roman" w:hAnsi="Times New Roman" w:cs="Times New Roman"/>
          <w:bCs/>
        </w:rPr>
        <w:t>Zamawiający ni</w:t>
      </w:r>
      <w:r>
        <w:rPr>
          <w:rFonts w:ascii="Times New Roman" w:hAnsi="Times New Roman" w:cs="Times New Roman"/>
          <w:bCs/>
        </w:rPr>
        <w:t>e dopuszcza</w:t>
      </w:r>
    </w:p>
    <w:p w:rsidR="00705FED" w:rsidRPr="003823AF" w:rsidRDefault="00705FED" w:rsidP="00705FED">
      <w:pPr>
        <w:spacing w:line="360" w:lineRule="auto"/>
        <w:rPr>
          <w:rFonts w:ascii="Times New Roman" w:hAnsi="Times New Roman" w:cs="Times New Roman"/>
        </w:rPr>
      </w:pPr>
      <w:r w:rsidRPr="003823AF">
        <w:rPr>
          <w:rFonts w:ascii="Times New Roman" w:hAnsi="Times New Roman" w:cs="Times New Roman"/>
          <w:b/>
          <w:bCs/>
        </w:rPr>
        <w:t>Zadanie 7, pozycja 70-</w:t>
      </w:r>
      <w:r w:rsidRPr="003823AF">
        <w:rPr>
          <w:rFonts w:ascii="Times New Roman" w:hAnsi="Times New Roman" w:cs="Times New Roman"/>
        </w:rPr>
        <w:t xml:space="preserve"> Czy zamawiający dopuści pojemnik na wycinki 35 ml?</w:t>
      </w:r>
    </w:p>
    <w:p w:rsidR="003823AF" w:rsidRDefault="003823AF" w:rsidP="003823AF">
      <w:pPr>
        <w:pStyle w:val="Tekstpodstawowy"/>
        <w:spacing w:after="0"/>
        <w:rPr>
          <w:rFonts w:eastAsia="Andale Sans UI"/>
          <w:bCs/>
          <w:sz w:val="22"/>
          <w:szCs w:val="22"/>
          <w:lang w:val="pl-PL" w:eastAsia="ar-SA"/>
        </w:rPr>
      </w:pPr>
      <w:r w:rsidRPr="003823AF">
        <w:rPr>
          <w:rFonts w:eastAsia="Andale Sans UI"/>
          <w:bCs/>
          <w:sz w:val="22"/>
          <w:szCs w:val="22"/>
          <w:lang w:val="pl-PL" w:eastAsia="ar-SA"/>
        </w:rPr>
        <w:t>Wyjaśnienie:</w:t>
      </w:r>
    </w:p>
    <w:p w:rsidR="003823AF" w:rsidRPr="00561ABD" w:rsidRDefault="00561ABD" w:rsidP="00705FED">
      <w:pPr>
        <w:spacing w:line="360" w:lineRule="auto"/>
        <w:rPr>
          <w:rFonts w:ascii="Times New Roman" w:hAnsi="Times New Roman" w:cs="Times New Roman"/>
          <w:bCs/>
        </w:rPr>
      </w:pPr>
      <w:r w:rsidRPr="003823AF">
        <w:rPr>
          <w:rFonts w:ascii="Times New Roman" w:hAnsi="Times New Roman" w:cs="Times New Roman"/>
          <w:bCs/>
        </w:rPr>
        <w:t>Zamawiający ni</w:t>
      </w:r>
      <w:r>
        <w:rPr>
          <w:rFonts w:ascii="Times New Roman" w:hAnsi="Times New Roman" w:cs="Times New Roman"/>
          <w:bCs/>
        </w:rPr>
        <w:t>e dopuszcza</w:t>
      </w:r>
    </w:p>
    <w:p w:rsidR="00705FED" w:rsidRPr="003823AF" w:rsidRDefault="00705FED" w:rsidP="00705FED">
      <w:pPr>
        <w:spacing w:line="360" w:lineRule="auto"/>
        <w:rPr>
          <w:rFonts w:ascii="Times New Roman" w:hAnsi="Times New Roman" w:cs="Times New Roman"/>
        </w:rPr>
      </w:pPr>
      <w:r w:rsidRPr="003823AF">
        <w:rPr>
          <w:rFonts w:ascii="Times New Roman" w:hAnsi="Times New Roman" w:cs="Times New Roman"/>
          <w:b/>
          <w:bCs/>
        </w:rPr>
        <w:t>Zadanie 7, pozycja 71-</w:t>
      </w:r>
      <w:r w:rsidRPr="003823AF">
        <w:rPr>
          <w:rFonts w:ascii="Times New Roman" w:hAnsi="Times New Roman" w:cs="Times New Roman"/>
        </w:rPr>
        <w:t xml:space="preserve"> Czy zamawiający dopuści pojemnik na wycinki 250 ml?</w:t>
      </w:r>
    </w:p>
    <w:p w:rsidR="003823AF" w:rsidRDefault="003823AF" w:rsidP="003823AF">
      <w:pPr>
        <w:pStyle w:val="Tekstpodstawowy"/>
        <w:spacing w:after="0"/>
        <w:rPr>
          <w:rFonts w:eastAsia="Andale Sans UI"/>
          <w:bCs/>
          <w:sz w:val="22"/>
          <w:szCs w:val="22"/>
          <w:lang w:val="pl-PL" w:eastAsia="ar-SA"/>
        </w:rPr>
      </w:pPr>
      <w:r w:rsidRPr="003823AF">
        <w:rPr>
          <w:rFonts w:eastAsia="Andale Sans UI"/>
          <w:bCs/>
          <w:sz w:val="22"/>
          <w:szCs w:val="22"/>
          <w:lang w:val="pl-PL" w:eastAsia="ar-SA"/>
        </w:rPr>
        <w:t>Wyjaśnienie:</w:t>
      </w:r>
    </w:p>
    <w:p w:rsidR="003823AF" w:rsidRPr="00561ABD" w:rsidRDefault="00561ABD" w:rsidP="00705FED">
      <w:pPr>
        <w:spacing w:line="360" w:lineRule="auto"/>
        <w:rPr>
          <w:rFonts w:ascii="Times New Roman" w:hAnsi="Times New Roman" w:cs="Times New Roman"/>
          <w:bCs/>
        </w:rPr>
      </w:pPr>
      <w:r w:rsidRPr="003823AF">
        <w:rPr>
          <w:rFonts w:ascii="Times New Roman" w:hAnsi="Times New Roman" w:cs="Times New Roman"/>
          <w:bCs/>
        </w:rPr>
        <w:t>Zamawiający ni</w:t>
      </w:r>
      <w:r>
        <w:rPr>
          <w:rFonts w:ascii="Times New Roman" w:hAnsi="Times New Roman" w:cs="Times New Roman"/>
          <w:bCs/>
        </w:rPr>
        <w:t>e dopuszcza</w:t>
      </w:r>
    </w:p>
    <w:p w:rsidR="00705FED" w:rsidRPr="003823AF" w:rsidRDefault="00705FED" w:rsidP="00705FED">
      <w:pPr>
        <w:spacing w:line="360" w:lineRule="auto"/>
        <w:rPr>
          <w:rFonts w:ascii="Times New Roman" w:hAnsi="Times New Roman" w:cs="Times New Roman"/>
        </w:rPr>
      </w:pPr>
      <w:r w:rsidRPr="003823AF">
        <w:rPr>
          <w:rFonts w:ascii="Times New Roman" w:hAnsi="Times New Roman" w:cs="Times New Roman"/>
          <w:b/>
          <w:bCs/>
        </w:rPr>
        <w:t>Zadanie 7, pozycja 76-77</w:t>
      </w:r>
      <w:r w:rsidRPr="003823AF">
        <w:rPr>
          <w:rFonts w:ascii="Times New Roman" w:hAnsi="Times New Roman" w:cs="Times New Roman"/>
        </w:rPr>
        <w:t>- Czy zamawiający wymaga łyżek jednorazowych sterylnych, pakowanych w papier folie?</w:t>
      </w:r>
    </w:p>
    <w:p w:rsidR="003823AF" w:rsidRDefault="003823AF" w:rsidP="003823AF">
      <w:pPr>
        <w:pStyle w:val="Tekstpodstawowy"/>
        <w:spacing w:after="0"/>
        <w:rPr>
          <w:rFonts w:eastAsia="Andale Sans UI"/>
          <w:bCs/>
          <w:sz w:val="22"/>
          <w:szCs w:val="22"/>
          <w:lang w:val="pl-PL" w:eastAsia="ar-SA"/>
        </w:rPr>
      </w:pPr>
      <w:r w:rsidRPr="003823AF">
        <w:rPr>
          <w:rFonts w:eastAsia="Andale Sans UI"/>
          <w:bCs/>
          <w:sz w:val="22"/>
          <w:szCs w:val="22"/>
          <w:lang w:val="pl-PL" w:eastAsia="ar-SA"/>
        </w:rPr>
        <w:t>Wyjaśnienie:</w:t>
      </w:r>
    </w:p>
    <w:p w:rsidR="008E1FCE" w:rsidRPr="003823AF" w:rsidRDefault="008E1FCE" w:rsidP="003823AF">
      <w:pPr>
        <w:pStyle w:val="Tekstpodstawowy"/>
        <w:spacing w:after="0"/>
        <w:rPr>
          <w:rFonts w:eastAsia="Andale Sans UI"/>
          <w:bCs/>
          <w:sz w:val="22"/>
          <w:szCs w:val="22"/>
          <w:lang w:val="pl-PL" w:eastAsia="ar-SA"/>
        </w:rPr>
      </w:pPr>
      <w:r>
        <w:rPr>
          <w:rFonts w:eastAsia="Andale Sans UI"/>
          <w:bCs/>
          <w:sz w:val="22"/>
          <w:szCs w:val="22"/>
          <w:lang w:val="pl-PL" w:eastAsia="ar-SA"/>
        </w:rPr>
        <w:t>Zamawiający wymaga</w:t>
      </w:r>
    </w:p>
    <w:p w:rsidR="003823AF" w:rsidRPr="003823AF" w:rsidRDefault="003823AF" w:rsidP="00705FED">
      <w:pPr>
        <w:spacing w:line="360" w:lineRule="auto"/>
        <w:rPr>
          <w:rFonts w:ascii="Times New Roman" w:hAnsi="Times New Roman" w:cs="Times New Roman"/>
        </w:rPr>
      </w:pPr>
    </w:p>
    <w:p w:rsidR="00705FED" w:rsidRPr="003823AF" w:rsidRDefault="00705FED" w:rsidP="00705FED">
      <w:pPr>
        <w:spacing w:line="360" w:lineRule="auto"/>
        <w:rPr>
          <w:rFonts w:ascii="Times New Roman" w:hAnsi="Times New Roman" w:cs="Times New Roman"/>
        </w:rPr>
      </w:pPr>
      <w:r w:rsidRPr="003823AF">
        <w:rPr>
          <w:rFonts w:ascii="Times New Roman" w:hAnsi="Times New Roman" w:cs="Times New Roman"/>
          <w:b/>
          <w:bCs/>
        </w:rPr>
        <w:t>Zadanie 7, pozycja 78-</w:t>
      </w:r>
      <w:r w:rsidRPr="003823AF">
        <w:rPr>
          <w:rFonts w:ascii="Times New Roman" w:hAnsi="Times New Roman" w:cs="Times New Roman"/>
        </w:rPr>
        <w:t xml:space="preserve"> Czy z uwagi na fakt, iż wymiociny mogą być materiałem zakaźnym Zamawiający wymaga, aby oferowane worki były w kolorze czerwonym zgodnie z Rozporządzeniem Ministra Zdrowia z dnia 5 października 2017 r. w sprawie szczegółowego sposobu postępowania z odpadami medycznym?</w:t>
      </w:r>
    </w:p>
    <w:p w:rsidR="003823AF" w:rsidRDefault="003823AF" w:rsidP="003823AF">
      <w:pPr>
        <w:pStyle w:val="Tekstpodstawowy"/>
        <w:spacing w:after="0"/>
        <w:rPr>
          <w:rFonts w:eastAsia="Andale Sans UI"/>
          <w:bCs/>
          <w:sz w:val="22"/>
          <w:szCs w:val="22"/>
          <w:lang w:val="pl-PL" w:eastAsia="ar-SA"/>
        </w:rPr>
      </w:pPr>
      <w:r w:rsidRPr="003823AF">
        <w:rPr>
          <w:rFonts w:eastAsia="Andale Sans UI"/>
          <w:bCs/>
          <w:sz w:val="22"/>
          <w:szCs w:val="22"/>
          <w:lang w:val="pl-PL" w:eastAsia="ar-SA"/>
        </w:rPr>
        <w:t>Wyjaśnienie:</w:t>
      </w:r>
    </w:p>
    <w:p w:rsidR="00F42129" w:rsidRPr="003823AF" w:rsidRDefault="00F42129" w:rsidP="003823AF">
      <w:pPr>
        <w:pStyle w:val="Tekstpodstawowy"/>
        <w:spacing w:after="0"/>
        <w:rPr>
          <w:rFonts w:eastAsia="Andale Sans UI"/>
          <w:bCs/>
          <w:sz w:val="22"/>
          <w:szCs w:val="22"/>
          <w:lang w:val="pl-PL" w:eastAsia="ar-SA"/>
        </w:rPr>
      </w:pPr>
      <w:r>
        <w:rPr>
          <w:rFonts w:eastAsia="Andale Sans UI"/>
          <w:bCs/>
          <w:sz w:val="22"/>
          <w:szCs w:val="22"/>
          <w:lang w:val="pl-PL" w:eastAsia="ar-SA"/>
        </w:rPr>
        <w:t>Zamawiający wymaga.</w:t>
      </w:r>
    </w:p>
    <w:p w:rsidR="003823AF" w:rsidRPr="003823AF" w:rsidRDefault="003823AF" w:rsidP="00705FED">
      <w:pPr>
        <w:spacing w:line="360" w:lineRule="auto"/>
        <w:rPr>
          <w:rFonts w:ascii="Times New Roman" w:hAnsi="Times New Roman" w:cs="Times New Roman"/>
        </w:rPr>
      </w:pPr>
    </w:p>
    <w:p w:rsidR="00705FED" w:rsidRPr="003823AF" w:rsidRDefault="00705FED" w:rsidP="00705FED">
      <w:pPr>
        <w:spacing w:line="360" w:lineRule="auto"/>
        <w:rPr>
          <w:rFonts w:ascii="Times New Roman" w:hAnsi="Times New Roman" w:cs="Times New Roman"/>
        </w:rPr>
      </w:pPr>
      <w:r w:rsidRPr="003823AF">
        <w:rPr>
          <w:rFonts w:ascii="Times New Roman" w:hAnsi="Times New Roman" w:cs="Times New Roman"/>
          <w:b/>
          <w:bCs/>
        </w:rPr>
        <w:lastRenderedPageBreak/>
        <w:t>Zadanie 7</w:t>
      </w:r>
      <w:r w:rsidRPr="003823AF">
        <w:rPr>
          <w:rFonts w:ascii="Times New Roman" w:hAnsi="Times New Roman" w:cs="Times New Roman"/>
        </w:rPr>
        <w:t>- Czy zamawiający dopuści produkty równoważne , w których użył nazw własnych ?</w:t>
      </w:r>
    </w:p>
    <w:p w:rsidR="003823AF" w:rsidRDefault="003823AF" w:rsidP="003823AF">
      <w:pPr>
        <w:pStyle w:val="Tekstpodstawowy"/>
        <w:spacing w:after="0"/>
        <w:rPr>
          <w:rFonts w:eastAsia="Andale Sans UI"/>
          <w:bCs/>
          <w:sz w:val="22"/>
          <w:szCs w:val="22"/>
          <w:lang w:val="pl-PL" w:eastAsia="ar-SA"/>
        </w:rPr>
      </w:pPr>
      <w:r w:rsidRPr="003823AF">
        <w:rPr>
          <w:rFonts w:eastAsia="Andale Sans UI"/>
          <w:bCs/>
          <w:sz w:val="22"/>
          <w:szCs w:val="22"/>
          <w:lang w:val="pl-PL" w:eastAsia="ar-SA"/>
        </w:rPr>
        <w:t>Wyjaśnienie:</w:t>
      </w:r>
    </w:p>
    <w:p w:rsidR="00705FED" w:rsidRDefault="00F42129" w:rsidP="00F42129">
      <w:pPr>
        <w:pStyle w:val="Tekstpodstawowy"/>
        <w:spacing w:after="0"/>
        <w:rPr>
          <w:rFonts w:eastAsia="Andale Sans UI"/>
          <w:bCs/>
          <w:sz w:val="22"/>
          <w:szCs w:val="22"/>
          <w:lang w:val="pl-PL" w:eastAsia="ar-SA"/>
        </w:rPr>
      </w:pPr>
      <w:r>
        <w:rPr>
          <w:rFonts w:eastAsia="Andale Sans UI"/>
          <w:bCs/>
          <w:sz w:val="22"/>
          <w:szCs w:val="22"/>
          <w:lang w:val="pl-PL" w:eastAsia="ar-SA"/>
        </w:rPr>
        <w:t xml:space="preserve">Zamawiający dopuszcza produkty równoważne. Wykonawca powołując się na rozwiązania równoważne , zobowiązany jest wykazać, że oferowany przez niego przedmiot zamówienia spełnia wymagania określone przez Zamawiającego. </w:t>
      </w:r>
    </w:p>
    <w:p w:rsidR="00F42129" w:rsidRPr="00F42129" w:rsidRDefault="00F42129" w:rsidP="00F42129">
      <w:pPr>
        <w:pStyle w:val="Tekstpodstawowy"/>
        <w:spacing w:after="0"/>
        <w:rPr>
          <w:rFonts w:eastAsia="Andale Sans UI"/>
          <w:bCs/>
          <w:sz w:val="22"/>
          <w:szCs w:val="22"/>
          <w:lang w:val="pl-PL" w:eastAsia="ar-SA"/>
        </w:rPr>
      </w:pPr>
    </w:p>
    <w:p w:rsidR="00705FED" w:rsidRPr="003823AF" w:rsidRDefault="00705FED" w:rsidP="00705FED">
      <w:pPr>
        <w:spacing w:line="288" w:lineRule="auto"/>
        <w:jc w:val="both"/>
        <w:rPr>
          <w:rFonts w:ascii="Times New Roman" w:hAnsi="Times New Roman" w:cs="Times New Roman"/>
          <w:b/>
          <w:bCs/>
          <w:u w:val="single"/>
        </w:rPr>
      </w:pPr>
      <w:r w:rsidRPr="003823AF">
        <w:rPr>
          <w:rFonts w:ascii="Times New Roman" w:hAnsi="Times New Roman" w:cs="Times New Roman"/>
          <w:b/>
          <w:bCs/>
          <w:u w:val="single"/>
        </w:rPr>
        <w:t>Zadanie 5, pozycja 7 oraz 8</w:t>
      </w:r>
    </w:p>
    <w:p w:rsidR="00705FED" w:rsidRPr="003823AF" w:rsidRDefault="00705FED" w:rsidP="00705FED">
      <w:pPr>
        <w:pStyle w:val="Akapitzlist"/>
        <w:spacing w:line="288" w:lineRule="auto"/>
        <w:ind w:left="0"/>
        <w:jc w:val="both"/>
        <w:rPr>
          <w:sz w:val="22"/>
          <w:szCs w:val="22"/>
        </w:rPr>
      </w:pPr>
      <w:r w:rsidRPr="003823AF">
        <w:rPr>
          <w:sz w:val="22"/>
          <w:szCs w:val="22"/>
        </w:rPr>
        <w:t>Czy Zamawiający dopuści, jako produkt równoważny, kanki doodbytnicze „</w:t>
      </w:r>
      <w:r w:rsidRPr="003823AF">
        <w:rPr>
          <w:b/>
          <w:bCs/>
          <w:sz w:val="22"/>
          <w:szCs w:val="22"/>
        </w:rPr>
        <w:t>jałowe</w:t>
      </w:r>
      <w:r w:rsidRPr="003823AF">
        <w:rPr>
          <w:sz w:val="22"/>
          <w:szCs w:val="22"/>
        </w:rPr>
        <w:t xml:space="preserve">”, reszta zgodna z opisem przedmiotu zamówienia w SIWZ? Opisany przedmiot zamówienia jest </w:t>
      </w:r>
      <w:r w:rsidRPr="003823AF">
        <w:rPr>
          <w:b/>
          <w:bCs/>
          <w:sz w:val="22"/>
          <w:szCs w:val="22"/>
          <w:u w:val="single"/>
        </w:rPr>
        <w:t>lepszy</w:t>
      </w:r>
      <w:r w:rsidRPr="003823AF">
        <w:rPr>
          <w:b/>
          <w:bCs/>
          <w:sz w:val="22"/>
          <w:szCs w:val="22"/>
        </w:rPr>
        <w:t xml:space="preserve"> </w:t>
      </w:r>
      <w:r w:rsidRPr="003823AF">
        <w:rPr>
          <w:sz w:val="22"/>
          <w:szCs w:val="22"/>
        </w:rPr>
        <w:t>od wymaganego oraz powszechnie stosowany w zakładach opieki zdrowotnej.</w:t>
      </w:r>
    </w:p>
    <w:p w:rsidR="00705FED" w:rsidRPr="003823AF" w:rsidRDefault="00705FED" w:rsidP="00705FED">
      <w:pPr>
        <w:keepLines/>
        <w:autoSpaceDE w:val="0"/>
        <w:autoSpaceDN w:val="0"/>
        <w:adjustRightInd w:val="0"/>
        <w:spacing w:line="288" w:lineRule="auto"/>
        <w:jc w:val="both"/>
        <w:rPr>
          <w:rFonts w:ascii="Times New Roman" w:hAnsi="Times New Roman" w:cs="Times New Roman"/>
        </w:rPr>
      </w:pPr>
      <w:r w:rsidRPr="003823AF">
        <w:rPr>
          <w:rFonts w:ascii="Times New Roman" w:hAnsi="Times New Roman" w:cs="Times New Roman"/>
        </w:rPr>
        <w:t xml:space="preserve">Dopuszczenie powyższego, pozwoli na złożenie konkurencyjnej oferty, na czym Zamawiającemu jako dysponentowi środków publicznych powinno zależeć. Pragniemy również nadmienić, że zgodnie art. 30 ust. 4 Ustawy Pzp Zamawiający jest obowiązany dopuścić rozwiązania </w:t>
      </w:r>
      <w:r w:rsidRPr="003823AF">
        <w:rPr>
          <w:rFonts w:ascii="Times New Roman" w:hAnsi="Times New Roman" w:cs="Times New Roman"/>
          <w:b/>
          <w:bCs/>
          <w:u w:val="single"/>
        </w:rPr>
        <w:t>lepsze</w:t>
      </w:r>
      <w:r w:rsidRPr="003823AF">
        <w:rPr>
          <w:rFonts w:ascii="Times New Roman" w:hAnsi="Times New Roman" w:cs="Times New Roman"/>
        </w:rPr>
        <w:t xml:space="preserve"> lub równoważne. </w:t>
      </w:r>
    </w:p>
    <w:p w:rsidR="00705FED" w:rsidRPr="003823AF" w:rsidRDefault="00705FED" w:rsidP="00705FED">
      <w:pPr>
        <w:pStyle w:val="Akapitzlist"/>
        <w:spacing w:line="288" w:lineRule="auto"/>
        <w:ind w:left="0"/>
        <w:jc w:val="both"/>
        <w:rPr>
          <w:sz w:val="22"/>
          <w:szCs w:val="22"/>
          <w:u w:val="single"/>
        </w:rPr>
      </w:pPr>
      <w:r w:rsidRPr="003823AF">
        <w:rPr>
          <w:sz w:val="22"/>
          <w:szCs w:val="22"/>
          <w:u w:val="single"/>
        </w:rPr>
        <w:t>W razie niedopuszczenie ww. prosimy o wskazanie merytorycznych, uzasadnionych medycznie argumentów, wyjaśniających stanowisko Zamawiającego.</w:t>
      </w:r>
    </w:p>
    <w:p w:rsidR="003823AF" w:rsidRDefault="003823AF" w:rsidP="003823AF">
      <w:pPr>
        <w:pStyle w:val="Tekstpodstawowy"/>
        <w:spacing w:after="0"/>
        <w:rPr>
          <w:rFonts w:eastAsia="Andale Sans UI"/>
          <w:bCs/>
          <w:sz w:val="22"/>
          <w:szCs w:val="22"/>
          <w:lang w:val="pl-PL" w:eastAsia="ar-SA"/>
        </w:rPr>
      </w:pPr>
      <w:r w:rsidRPr="003823AF">
        <w:rPr>
          <w:rFonts w:eastAsia="Andale Sans UI"/>
          <w:bCs/>
          <w:sz w:val="22"/>
          <w:szCs w:val="22"/>
          <w:lang w:val="pl-PL" w:eastAsia="ar-SA"/>
        </w:rPr>
        <w:t>Wyjaśnienie:</w:t>
      </w:r>
    </w:p>
    <w:p w:rsidR="007E1AAA" w:rsidRDefault="007E1AAA" w:rsidP="007E1AAA">
      <w:pPr>
        <w:pStyle w:val="Tekstpodstawowy"/>
        <w:spacing w:after="0"/>
        <w:rPr>
          <w:rFonts w:eastAsia="Andale Sans UI"/>
          <w:bCs/>
          <w:sz w:val="22"/>
          <w:szCs w:val="22"/>
          <w:lang w:val="pl-PL" w:eastAsia="ar-SA"/>
        </w:rPr>
      </w:pPr>
      <w:r>
        <w:rPr>
          <w:rFonts w:eastAsia="Andale Sans UI"/>
          <w:bCs/>
          <w:sz w:val="22"/>
          <w:szCs w:val="22"/>
          <w:lang w:val="pl-PL" w:eastAsia="ar-SA"/>
        </w:rPr>
        <w:t>Zamawiaj</w:t>
      </w:r>
      <w:r w:rsidR="008E1FCE">
        <w:rPr>
          <w:rFonts w:eastAsia="Andale Sans UI"/>
          <w:bCs/>
          <w:sz w:val="22"/>
          <w:szCs w:val="22"/>
          <w:lang w:val="pl-PL" w:eastAsia="ar-SA"/>
        </w:rPr>
        <w:t>ący dopuszcza</w:t>
      </w:r>
      <w:r>
        <w:rPr>
          <w:rFonts w:eastAsia="Andale Sans UI"/>
          <w:bCs/>
          <w:sz w:val="22"/>
          <w:szCs w:val="22"/>
          <w:lang w:val="pl-PL" w:eastAsia="ar-SA"/>
        </w:rPr>
        <w:t>.</w:t>
      </w:r>
      <w:r w:rsidRPr="007E1AAA">
        <w:rPr>
          <w:rFonts w:eastAsia="Andale Sans UI"/>
          <w:bCs/>
          <w:sz w:val="22"/>
          <w:szCs w:val="22"/>
          <w:lang w:val="pl-PL" w:eastAsia="ar-SA"/>
        </w:rPr>
        <w:t xml:space="preserve"> </w:t>
      </w:r>
      <w:r>
        <w:rPr>
          <w:rFonts w:eastAsia="Andale Sans UI"/>
          <w:bCs/>
          <w:sz w:val="22"/>
          <w:szCs w:val="22"/>
          <w:lang w:val="pl-PL" w:eastAsia="ar-SA"/>
        </w:rPr>
        <w:t xml:space="preserve">Wykonawca powołując się na rozwiązania równoważne , zobowiązany jest wykazać, że oferowany przez niego przedmiot zamówienia spełnia wymagania określone przez Zamawiającego. </w:t>
      </w:r>
    </w:p>
    <w:p w:rsidR="00705FED" w:rsidRPr="003823AF" w:rsidRDefault="00705FED" w:rsidP="00705FED">
      <w:pPr>
        <w:spacing w:line="288" w:lineRule="auto"/>
        <w:jc w:val="both"/>
        <w:rPr>
          <w:rFonts w:ascii="Calibri" w:hAnsi="Calibri" w:cs="Calibri"/>
          <w:b/>
          <w:bCs/>
          <w:u w:val="single"/>
        </w:rPr>
      </w:pPr>
    </w:p>
    <w:p w:rsidR="00705FED" w:rsidRPr="003823AF" w:rsidRDefault="00705FED" w:rsidP="00705FED">
      <w:pPr>
        <w:spacing w:line="288" w:lineRule="auto"/>
        <w:jc w:val="both"/>
        <w:rPr>
          <w:rFonts w:ascii="Calibri" w:hAnsi="Calibri" w:cs="Calibri"/>
          <w:b/>
          <w:bCs/>
          <w:u w:val="single"/>
        </w:rPr>
      </w:pPr>
      <w:r w:rsidRPr="003823AF">
        <w:rPr>
          <w:rFonts w:ascii="Calibri" w:hAnsi="Calibri" w:cs="Calibri"/>
          <w:b/>
          <w:bCs/>
          <w:u w:val="single"/>
        </w:rPr>
        <w:t>Zadanie 5, pozycja 7 oraz 8</w:t>
      </w:r>
    </w:p>
    <w:p w:rsidR="00705FED" w:rsidRPr="003823AF" w:rsidRDefault="00705FED" w:rsidP="00705FED">
      <w:pPr>
        <w:pStyle w:val="Akapitzlist"/>
        <w:spacing w:line="288" w:lineRule="auto"/>
        <w:ind w:left="0"/>
        <w:jc w:val="both"/>
        <w:rPr>
          <w:sz w:val="22"/>
          <w:szCs w:val="22"/>
        </w:rPr>
      </w:pPr>
      <w:r w:rsidRPr="003823AF">
        <w:rPr>
          <w:rFonts w:cs="Calibri"/>
          <w:sz w:val="22"/>
          <w:szCs w:val="22"/>
        </w:rPr>
        <w:t>Czy Zamawiający dopuści, jako produkt równoważny, kanki doodbytnicze „jałowe”, gładko zakończone, z otworem centralnym, bez oliwki, reszta zgodna z opisem przedmiotu zamówienia w SIWZ?</w:t>
      </w:r>
      <w:r w:rsidRPr="003823AF">
        <w:rPr>
          <w:sz w:val="22"/>
          <w:szCs w:val="22"/>
        </w:rPr>
        <w:t xml:space="preserve"> Opisany przedmiot zamówienia powszechnie stosowany w zakładach opieki zdrowotnej.</w:t>
      </w:r>
    </w:p>
    <w:p w:rsidR="00705FED" w:rsidRPr="003823AF" w:rsidRDefault="00705FED" w:rsidP="00705FED">
      <w:pPr>
        <w:keepLines/>
        <w:autoSpaceDE w:val="0"/>
        <w:autoSpaceDN w:val="0"/>
        <w:adjustRightInd w:val="0"/>
        <w:spacing w:line="288" w:lineRule="auto"/>
        <w:jc w:val="both"/>
        <w:rPr>
          <w:rFonts w:ascii="Times New Roman" w:hAnsi="Times New Roman" w:cs="Times New Roman"/>
        </w:rPr>
      </w:pPr>
      <w:r w:rsidRPr="003823AF">
        <w:rPr>
          <w:rFonts w:ascii="Times New Roman" w:hAnsi="Times New Roman" w:cs="Times New Roman"/>
        </w:rPr>
        <w:t xml:space="preserve">Dopuszczenie powyższego, pozwoli na złożenie konkurencyjnej oferty, na czym Zamawiającemu jako dysponentowi środków publicznych powinno zależeć. Pragniemy również nadmienić, że zgodnie art. 30 ust. 4 Ustawy Pzp Zamawiający jest obowiązany dopuścić rozwiązania równoważne. </w:t>
      </w:r>
    </w:p>
    <w:p w:rsidR="00705FED" w:rsidRPr="003823AF" w:rsidRDefault="00705FED" w:rsidP="00705FED">
      <w:pPr>
        <w:pStyle w:val="Akapitzlist"/>
        <w:spacing w:line="288" w:lineRule="auto"/>
        <w:ind w:left="0"/>
        <w:jc w:val="both"/>
        <w:rPr>
          <w:sz w:val="22"/>
          <w:szCs w:val="22"/>
          <w:u w:val="single"/>
        </w:rPr>
      </w:pPr>
      <w:r w:rsidRPr="003823AF">
        <w:rPr>
          <w:sz w:val="22"/>
          <w:szCs w:val="22"/>
          <w:u w:val="single"/>
        </w:rPr>
        <w:t>W razie niedopuszczenie ww. prosimy o wskazanie merytorycznych, uzasadnionych medycznie argumentów, wyjaśniających stanowisko Zamawiającego.</w:t>
      </w:r>
    </w:p>
    <w:p w:rsidR="003823AF" w:rsidRPr="003823AF" w:rsidRDefault="003823AF" w:rsidP="003823AF">
      <w:pPr>
        <w:pStyle w:val="Tekstpodstawowy"/>
        <w:spacing w:after="0"/>
        <w:rPr>
          <w:rFonts w:eastAsia="Andale Sans UI"/>
          <w:bCs/>
          <w:sz w:val="22"/>
          <w:szCs w:val="22"/>
          <w:lang w:val="pl-PL" w:eastAsia="ar-SA"/>
        </w:rPr>
      </w:pPr>
      <w:r w:rsidRPr="003823AF">
        <w:rPr>
          <w:rFonts w:eastAsia="Andale Sans UI"/>
          <w:bCs/>
          <w:sz w:val="22"/>
          <w:szCs w:val="22"/>
          <w:lang w:val="pl-PL" w:eastAsia="ar-SA"/>
        </w:rPr>
        <w:t>Wyjaśnienie:</w:t>
      </w:r>
    </w:p>
    <w:p w:rsidR="00705FED" w:rsidRPr="00913BAA" w:rsidRDefault="00913BAA" w:rsidP="00705FED">
      <w:pPr>
        <w:spacing w:line="288" w:lineRule="auto"/>
        <w:jc w:val="both"/>
        <w:rPr>
          <w:rFonts w:ascii="Calibri" w:hAnsi="Calibri" w:cs="Calibri"/>
        </w:rPr>
      </w:pPr>
      <w:r w:rsidRPr="00913BAA">
        <w:rPr>
          <w:rFonts w:ascii="Calibri" w:hAnsi="Calibri" w:cs="Calibri"/>
        </w:rPr>
        <w:t>Zamawiający dopuszcza</w:t>
      </w:r>
    </w:p>
    <w:p w:rsidR="00705FED" w:rsidRPr="003823AF" w:rsidRDefault="003823AF" w:rsidP="00705FED">
      <w:pPr>
        <w:spacing w:line="288" w:lineRule="auto"/>
        <w:jc w:val="both"/>
        <w:rPr>
          <w:rFonts w:ascii="Times New Roman" w:hAnsi="Times New Roman" w:cs="Times New Roman"/>
          <w:b/>
          <w:bCs/>
          <w:u w:val="single"/>
        </w:rPr>
      </w:pPr>
      <w:r w:rsidRPr="003823AF">
        <w:rPr>
          <w:rFonts w:ascii="Times New Roman" w:hAnsi="Times New Roman" w:cs="Times New Roman"/>
          <w:b/>
          <w:bCs/>
          <w:u w:val="single"/>
        </w:rPr>
        <w:t>Z</w:t>
      </w:r>
      <w:r w:rsidR="00705FED" w:rsidRPr="003823AF">
        <w:rPr>
          <w:rFonts w:ascii="Times New Roman" w:hAnsi="Times New Roman" w:cs="Times New Roman"/>
          <w:b/>
          <w:bCs/>
          <w:u w:val="single"/>
        </w:rPr>
        <w:t>adanie 5, pozycja 7 oraz 8</w:t>
      </w:r>
    </w:p>
    <w:p w:rsidR="00705FED" w:rsidRPr="003823AF" w:rsidRDefault="00705FED" w:rsidP="00705FED">
      <w:pPr>
        <w:pStyle w:val="Akapitzlist"/>
        <w:spacing w:line="288" w:lineRule="auto"/>
        <w:ind w:left="0"/>
        <w:jc w:val="both"/>
        <w:rPr>
          <w:sz w:val="22"/>
          <w:szCs w:val="22"/>
        </w:rPr>
      </w:pPr>
      <w:r w:rsidRPr="003823AF">
        <w:rPr>
          <w:sz w:val="22"/>
          <w:szCs w:val="22"/>
        </w:rPr>
        <w:t>Czy Zamawiający dopuści, jako produkt równoważny, kanki doodbytnicze „jałowe”, z „zamkniętym końcem” i dwoma otworami bocznymi, reszta zgodna z opisem przedmiotu zamówienia w SIWZ? Opisany przedmiot zamówienia powszechnie stosowany w zakładach opieki zdrowotnej.</w:t>
      </w:r>
    </w:p>
    <w:p w:rsidR="00705FED" w:rsidRPr="003823AF" w:rsidRDefault="00705FED" w:rsidP="00705FED">
      <w:pPr>
        <w:keepLines/>
        <w:autoSpaceDE w:val="0"/>
        <w:autoSpaceDN w:val="0"/>
        <w:adjustRightInd w:val="0"/>
        <w:spacing w:line="288" w:lineRule="auto"/>
        <w:jc w:val="both"/>
        <w:rPr>
          <w:rFonts w:ascii="Times New Roman" w:hAnsi="Times New Roman" w:cs="Times New Roman"/>
        </w:rPr>
      </w:pPr>
      <w:r w:rsidRPr="003823AF">
        <w:rPr>
          <w:rFonts w:ascii="Times New Roman" w:hAnsi="Times New Roman" w:cs="Times New Roman"/>
        </w:rPr>
        <w:t xml:space="preserve">Dopuszczenie powyższego, pozwoli na złożenie konkurencyjnej oferty, na czym Zamawiającemu jako dysponentowi środków publicznych powinno zależeć. Pragniemy również nadmienić, że zgodnie art. 30 ust. 4 Ustawy Pzp Zamawiający jest obowiązany dopuścić rozwiązania równoważne. </w:t>
      </w:r>
    </w:p>
    <w:p w:rsidR="00705FED" w:rsidRPr="003823AF" w:rsidRDefault="00705FED" w:rsidP="00705FED">
      <w:pPr>
        <w:pStyle w:val="Akapitzlist"/>
        <w:spacing w:line="288" w:lineRule="auto"/>
        <w:ind w:left="0"/>
        <w:jc w:val="both"/>
        <w:rPr>
          <w:sz w:val="22"/>
          <w:szCs w:val="22"/>
          <w:u w:val="single"/>
        </w:rPr>
      </w:pPr>
      <w:r w:rsidRPr="003823AF">
        <w:rPr>
          <w:sz w:val="22"/>
          <w:szCs w:val="22"/>
          <w:u w:val="single"/>
        </w:rPr>
        <w:t>W razie niedopuszczenie ww. prosimy o wskazanie merytorycznych, uzasadnionych medycznie argumentów, wyjaśniających stanowisko Zamawiającego.</w:t>
      </w:r>
    </w:p>
    <w:p w:rsidR="003823AF" w:rsidRPr="003823AF" w:rsidRDefault="003823AF" w:rsidP="003823AF">
      <w:pPr>
        <w:pStyle w:val="Tekstpodstawowy"/>
        <w:spacing w:after="0"/>
        <w:rPr>
          <w:rFonts w:eastAsia="Andale Sans UI"/>
          <w:bCs/>
          <w:sz w:val="22"/>
          <w:szCs w:val="22"/>
          <w:lang w:val="pl-PL" w:eastAsia="ar-SA"/>
        </w:rPr>
      </w:pPr>
      <w:r w:rsidRPr="003823AF">
        <w:rPr>
          <w:rFonts w:eastAsia="Andale Sans UI"/>
          <w:bCs/>
          <w:sz w:val="22"/>
          <w:szCs w:val="22"/>
          <w:lang w:val="pl-PL" w:eastAsia="ar-SA"/>
        </w:rPr>
        <w:t>Wyjaśnienie:</w:t>
      </w:r>
    </w:p>
    <w:p w:rsidR="00396761" w:rsidRPr="00913BAA" w:rsidRDefault="00913BAA" w:rsidP="00913BAA">
      <w:pPr>
        <w:spacing w:line="288" w:lineRule="auto"/>
        <w:jc w:val="both"/>
        <w:rPr>
          <w:rFonts w:ascii="Calibri" w:hAnsi="Calibri" w:cs="Calibri"/>
        </w:rPr>
      </w:pPr>
      <w:r w:rsidRPr="00913BAA">
        <w:rPr>
          <w:rFonts w:ascii="Calibri" w:hAnsi="Calibri" w:cs="Calibri"/>
        </w:rPr>
        <w:t>Zamawiający dopuszcza</w:t>
      </w:r>
    </w:p>
    <w:p w:rsidR="00F30CE6" w:rsidRPr="00F30CE6" w:rsidRDefault="00F30CE6" w:rsidP="00F30CE6">
      <w:pPr>
        <w:spacing w:after="0" w:line="240" w:lineRule="auto"/>
        <w:rPr>
          <w:rFonts w:ascii="Times New Roman" w:hAnsi="Times New Roman" w:cs="Times New Roman"/>
          <w:color w:val="44546A"/>
          <w:lang w:eastAsia="pl-PL"/>
        </w:rPr>
      </w:pPr>
      <w:r w:rsidRPr="00F30CE6">
        <w:rPr>
          <w:rFonts w:ascii="Times New Roman" w:hAnsi="Times New Roman" w:cs="Times New Roman"/>
          <w:color w:val="44546A"/>
          <w:lang w:eastAsia="pl-PL"/>
        </w:rPr>
        <w:t>Czy w zadaniu nr 7 poz. 1 Zamawiający wyrazi zgodę na zaoferowanie jako równoważny:</w:t>
      </w:r>
    </w:p>
    <w:p w:rsidR="00F30CE6" w:rsidRPr="00F30CE6" w:rsidRDefault="00F30CE6" w:rsidP="00F30CE6">
      <w:pPr>
        <w:spacing w:after="0" w:line="240" w:lineRule="auto"/>
        <w:rPr>
          <w:rFonts w:ascii="Times New Roman" w:hAnsi="Times New Roman" w:cs="Times New Roman"/>
          <w:lang w:eastAsia="en-US"/>
        </w:rPr>
      </w:pPr>
    </w:p>
    <w:p w:rsidR="00F30CE6" w:rsidRPr="00F30CE6" w:rsidRDefault="00F30CE6" w:rsidP="00F30CE6">
      <w:pPr>
        <w:spacing w:after="0" w:line="240" w:lineRule="auto"/>
        <w:rPr>
          <w:rFonts w:ascii="Times New Roman" w:hAnsi="Times New Roman" w:cs="Times New Roman"/>
          <w:color w:val="000000"/>
          <w:lang w:eastAsia="en-US"/>
        </w:rPr>
      </w:pPr>
      <w:r w:rsidRPr="00F30CE6">
        <w:rPr>
          <w:rFonts w:ascii="Times New Roman" w:hAnsi="Times New Roman" w:cs="Times New Roman"/>
          <w:color w:val="000000"/>
          <w:lang w:eastAsia="en-US"/>
        </w:rPr>
        <w:t xml:space="preserve">sterylny filtr oddechowy bakteryjno-wirusowy </w:t>
      </w:r>
    </w:p>
    <w:p w:rsidR="00F30CE6" w:rsidRPr="00F30CE6" w:rsidRDefault="00F30CE6" w:rsidP="00F30CE6">
      <w:pPr>
        <w:spacing w:after="0" w:line="240" w:lineRule="auto"/>
        <w:rPr>
          <w:rFonts w:ascii="Times New Roman" w:hAnsi="Times New Roman" w:cs="Times New Roman"/>
          <w:color w:val="000000"/>
          <w:lang w:eastAsia="en-US"/>
        </w:rPr>
      </w:pPr>
      <w:r w:rsidRPr="00F30CE6">
        <w:rPr>
          <w:rFonts w:ascii="Times New Roman" w:hAnsi="Times New Roman" w:cs="Times New Roman"/>
          <w:color w:val="000000"/>
          <w:lang w:eastAsia="en-US"/>
        </w:rPr>
        <w:t xml:space="preserve">z barierą mechaniczną i wyraźnie wydzielonym celulozowym wymiennikiem ciepła i wilgoci, </w:t>
      </w:r>
    </w:p>
    <w:p w:rsidR="00F30CE6" w:rsidRPr="00F30CE6" w:rsidRDefault="00F30CE6" w:rsidP="00F30CE6">
      <w:pPr>
        <w:spacing w:after="0" w:line="240" w:lineRule="auto"/>
        <w:rPr>
          <w:rFonts w:ascii="Times New Roman" w:hAnsi="Times New Roman" w:cs="Times New Roman"/>
          <w:color w:val="000000"/>
          <w:lang w:eastAsia="en-US"/>
        </w:rPr>
      </w:pPr>
      <w:r w:rsidRPr="00F30CE6">
        <w:rPr>
          <w:rFonts w:ascii="Times New Roman" w:hAnsi="Times New Roman" w:cs="Times New Roman"/>
          <w:color w:val="000000"/>
          <w:lang w:eastAsia="en-US"/>
        </w:rPr>
        <w:t xml:space="preserve">metodzie filtracji intermolekularnej, </w:t>
      </w:r>
    </w:p>
    <w:p w:rsidR="00F30CE6" w:rsidRPr="00F30CE6" w:rsidRDefault="00F30CE6" w:rsidP="00F30CE6">
      <w:pPr>
        <w:spacing w:after="0" w:line="240" w:lineRule="auto"/>
        <w:rPr>
          <w:rFonts w:ascii="Times New Roman" w:hAnsi="Times New Roman" w:cs="Times New Roman"/>
          <w:color w:val="000000"/>
          <w:lang w:eastAsia="en-US"/>
        </w:rPr>
      </w:pPr>
      <w:r w:rsidRPr="00F30CE6">
        <w:rPr>
          <w:rFonts w:ascii="Times New Roman" w:hAnsi="Times New Roman" w:cs="Times New Roman"/>
          <w:color w:val="000000"/>
          <w:lang w:eastAsia="en-US"/>
        </w:rPr>
        <w:t xml:space="preserve">o bardzo wysokiej skuteczności filtracji bakteryjnej pow. 99,9999% </w:t>
      </w:r>
    </w:p>
    <w:p w:rsidR="00F30CE6" w:rsidRPr="00F30CE6" w:rsidRDefault="00F30CE6" w:rsidP="00F30CE6">
      <w:pPr>
        <w:spacing w:after="0" w:line="240" w:lineRule="auto"/>
        <w:rPr>
          <w:rFonts w:ascii="Times New Roman" w:hAnsi="Times New Roman" w:cs="Times New Roman"/>
          <w:color w:val="000000"/>
          <w:lang w:eastAsia="en-US"/>
        </w:rPr>
      </w:pPr>
      <w:r w:rsidRPr="00F30CE6">
        <w:rPr>
          <w:rFonts w:ascii="Times New Roman" w:hAnsi="Times New Roman" w:cs="Times New Roman"/>
          <w:color w:val="000000"/>
          <w:lang w:eastAsia="en-US"/>
        </w:rPr>
        <w:lastRenderedPageBreak/>
        <w:t>i wirusowej powyżej 99,999% ?</w:t>
      </w:r>
    </w:p>
    <w:p w:rsidR="00396761" w:rsidRDefault="00F30CE6" w:rsidP="00F6550B">
      <w:pPr>
        <w:spacing w:after="0" w:line="240" w:lineRule="auto"/>
        <w:jc w:val="both"/>
        <w:rPr>
          <w:rFonts w:ascii="Times New Roman" w:hAnsi="Times New Roman" w:cs="Times New Roman"/>
        </w:rPr>
      </w:pPr>
      <w:r>
        <w:rPr>
          <w:rFonts w:ascii="Times New Roman" w:hAnsi="Times New Roman" w:cs="Times New Roman"/>
        </w:rPr>
        <w:t xml:space="preserve">Wyjaśnienie </w:t>
      </w:r>
    </w:p>
    <w:p w:rsidR="00F30CE6" w:rsidRPr="003823AF" w:rsidRDefault="00F30CE6" w:rsidP="00F6550B">
      <w:pPr>
        <w:spacing w:after="0" w:line="240" w:lineRule="auto"/>
        <w:jc w:val="both"/>
        <w:rPr>
          <w:rFonts w:ascii="Times New Roman" w:hAnsi="Times New Roman" w:cs="Times New Roman"/>
        </w:rPr>
      </w:pPr>
      <w:r>
        <w:rPr>
          <w:rFonts w:ascii="Times New Roman" w:hAnsi="Times New Roman" w:cs="Times New Roman"/>
        </w:rPr>
        <w:t>Tak, pod warunkiem, że  wydajność nawilżania powyżej 33 mg/l przy Vt 250ml, z portem do gazometrii i kapnografii.</w:t>
      </w:r>
    </w:p>
    <w:p w:rsidR="00F6550B" w:rsidRDefault="00F6550B" w:rsidP="006A6B37">
      <w:pPr>
        <w:spacing w:after="0" w:line="360" w:lineRule="auto"/>
        <w:jc w:val="both"/>
        <w:rPr>
          <w:b/>
        </w:rPr>
      </w:pPr>
    </w:p>
    <w:p w:rsidR="00D42855" w:rsidRPr="003E2430" w:rsidRDefault="00D42855" w:rsidP="006A6B37">
      <w:pPr>
        <w:spacing w:after="0" w:line="360" w:lineRule="auto"/>
        <w:jc w:val="both"/>
        <w:rPr>
          <w:b/>
        </w:rPr>
      </w:pPr>
      <w:r w:rsidRPr="003E2430">
        <w:rPr>
          <w:b/>
        </w:rPr>
        <w:t xml:space="preserve">Zadanie 1, pozycje </w:t>
      </w:r>
      <w:r>
        <w:rPr>
          <w:b/>
        </w:rPr>
        <w:t>1-16</w:t>
      </w:r>
    </w:p>
    <w:p w:rsidR="00D42855" w:rsidRDefault="00D42855" w:rsidP="006A6B37">
      <w:pPr>
        <w:spacing w:after="0" w:line="360" w:lineRule="auto"/>
        <w:jc w:val="both"/>
        <w:rPr>
          <w:bCs/>
        </w:rPr>
      </w:pPr>
      <w:r w:rsidRPr="003E2430">
        <w:rPr>
          <w:bCs/>
        </w:rPr>
        <w:t xml:space="preserve">Czy Zamawiający </w:t>
      </w:r>
      <w:r>
        <w:rPr>
          <w:bCs/>
        </w:rPr>
        <w:t>wydzieli ww. pozycje do osobnego pakietu?</w:t>
      </w:r>
      <w:r w:rsidRPr="003E2430">
        <w:t xml:space="preserve"> </w:t>
      </w:r>
      <w:r w:rsidRPr="003E2430">
        <w:rPr>
          <w:bCs/>
        </w:rPr>
        <w:t>Takie rozwiązanie pozwoli nam złożyć korzystną ofertę dla Zamawiającego.</w:t>
      </w:r>
    </w:p>
    <w:p w:rsidR="0063648B" w:rsidRDefault="0063648B" w:rsidP="006A6B37">
      <w:pPr>
        <w:spacing w:after="0"/>
        <w:jc w:val="both"/>
        <w:rPr>
          <w:rFonts w:ascii="Times New Roman" w:hAnsi="Times New Roman" w:cs="Times New Roman"/>
        </w:rPr>
      </w:pPr>
      <w:r>
        <w:rPr>
          <w:rFonts w:ascii="Times New Roman" w:hAnsi="Times New Roman" w:cs="Times New Roman"/>
        </w:rPr>
        <w:t xml:space="preserve">Wyjaśnienie </w:t>
      </w:r>
    </w:p>
    <w:p w:rsidR="0063648B" w:rsidRDefault="0063648B" w:rsidP="006A6B37">
      <w:pPr>
        <w:spacing w:after="0"/>
        <w:jc w:val="both"/>
        <w:rPr>
          <w:rFonts w:ascii="Times New Roman" w:hAnsi="Times New Roman" w:cs="Times New Roman"/>
        </w:rPr>
      </w:pPr>
      <w:r>
        <w:rPr>
          <w:rFonts w:eastAsia="Andale Sans UI" w:cs="Tahoma"/>
          <w:bCs/>
          <w:lang w:eastAsia="ar-SA"/>
        </w:rPr>
        <w:t>Zamawiający nie wyraża zgody na wydzielenie pozycji do osobnego zadania</w:t>
      </w:r>
    </w:p>
    <w:p w:rsidR="0063648B" w:rsidRDefault="0063648B" w:rsidP="00D42855">
      <w:pPr>
        <w:spacing w:line="360" w:lineRule="auto"/>
        <w:jc w:val="both"/>
        <w:rPr>
          <w:bCs/>
        </w:rPr>
      </w:pPr>
    </w:p>
    <w:p w:rsidR="00D42855" w:rsidRPr="003E2430" w:rsidRDefault="00D42855" w:rsidP="006A6B37">
      <w:pPr>
        <w:spacing w:after="0" w:line="360" w:lineRule="auto"/>
        <w:jc w:val="both"/>
        <w:rPr>
          <w:b/>
        </w:rPr>
      </w:pPr>
      <w:r w:rsidRPr="003E2430">
        <w:rPr>
          <w:b/>
        </w:rPr>
        <w:t>Zadanie 1, pozycj</w:t>
      </w:r>
      <w:r>
        <w:rPr>
          <w:b/>
        </w:rPr>
        <w:t>a</w:t>
      </w:r>
      <w:r w:rsidRPr="003E2430">
        <w:rPr>
          <w:b/>
        </w:rPr>
        <w:t xml:space="preserve"> </w:t>
      </w:r>
      <w:r>
        <w:rPr>
          <w:b/>
        </w:rPr>
        <w:t>10</w:t>
      </w:r>
    </w:p>
    <w:p w:rsidR="00D42855" w:rsidRDefault="00D42855" w:rsidP="006A6B37">
      <w:pPr>
        <w:spacing w:after="0" w:line="360" w:lineRule="auto"/>
        <w:jc w:val="both"/>
        <w:rPr>
          <w:bCs/>
        </w:rPr>
      </w:pPr>
      <w:r>
        <w:rPr>
          <w:bCs/>
        </w:rPr>
        <w:t>Czy Zamawiający dopuści strzykawkę luer dwuczęściową z rozszerzeniem do 2,2ml, posiadającą kontrastowy, biały tłok?</w:t>
      </w:r>
    </w:p>
    <w:p w:rsidR="006A6B37" w:rsidRDefault="006A6B37" w:rsidP="006A6B37">
      <w:pPr>
        <w:spacing w:after="0"/>
        <w:jc w:val="both"/>
        <w:rPr>
          <w:rFonts w:ascii="Times New Roman" w:hAnsi="Times New Roman" w:cs="Times New Roman"/>
        </w:rPr>
      </w:pPr>
      <w:r>
        <w:rPr>
          <w:rFonts w:ascii="Times New Roman" w:hAnsi="Times New Roman" w:cs="Times New Roman"/>
        </w:rPr>
        <w:t xml:space="preserve">Wyjaśnienie </w:t>
      </w:r>
    </w:p>
    <w:p w:rsidR="006A6B37" w:rsidRDefault="006A6B37" w:rsidP="006A6B37">
      <w:pPr>
        <w:spacing w:after="0" w:line="360" w:lineRule="auto"/>
        <w:jc w:val="both"/>
        <w:rPr>
          <w:bCs/>
        </w:rPr>
      </w:pPr>
      <w:r>
        <w:rPr>
          <w:bCs/>
        </w:rPr>
        <w:t>Zamawiający nie dopuszcza</w:t>
      </w:r>
    </w:p>
    <w:p w:rsidR="00D42855" w:rsidRPr="003E2430" w:rsidRDefault="00D42855" w:rsidP="006A6B37">
      <w:pPr>
        <w:spacing w:after="0" w:line="360" w:lineRule="auto"/>
        <w:jc w:val="both"/>
        <w:rPr>
          <w:b/>
        </w:rPr>
      </w:pPr>
      <w:r w:rsidRPr="003E2430">
        <w:rPr>
          <w:b/>
        </w:rPr>
        <w:t>Zadanie 1, pozycj</w:t>
      </w:r>
      <w:r>
        <w:rPr>
          <w:b/>
        </w:rPr>
        <w:t>a</w:t>
      </w:r>
      <w:r w:rsidRPr="003E2430">
        <w:rPr>
          <w:b/>
        </w:rPr>
        <w:t xml:space="preserve"> </w:t>
      </w:r>
      <w:r>
        <w:rPr>
          <w:b/>
        </w:rPr>
        <w:t>11</w:t>
      </w:r>
    </w:p>
    <w:p w:rsidR="00D42855" w:rsidRDefault="00D42855" w:rsidP="006A6B37">
      <w:pPr>
        <w:spacing w:after="0" w:line="360" w:lineRule="auto"/>
        <w:jc w:val="both"/>
        <w:rPr>
          <w:bCs/>
        </w:rPr>
      </w:pPr>
      <w:r>
        <w:rPr>
          <w:bCs/>
        </w:rPr>
        <w:t>Czy Zamawiający dopuści strzykawkę luer dwuczęściową z rozszerzeniem do 5,5ml, posiadającą kontrastowy, biały tłok?</w:t>
      </w:r>
    </w:p>
    <w:p w:rsidR="006A6B37" w:rsidRDefault="006A6B37" w:rsidP="006A6B37">
      <w:pPr>
        <w:spacing w:after="0"/>
        <w:jc w:val="both"/>
        <w:rPr>
          <w:rFonts w:ascii="Times New Roman" w:hAnsi="Times New Roman" w:cs="Times New Roman"/>
        </w:rPr>
      </w:pPr>
      <w:r>
        <w:rPr>
          <w:rFonts w:ascii="Times New Roman" w:hAnsi="Times New Roman" w:cs="Times New Roman"/>
        </w:rPr>
        <w:t xml:space="preserve">Wyjaśnienie </w:t>
      </w:r>
    </w:p>
    <w:p w:rsidR="006A6B37" w:rsidRDefault="006A6B37" w:rsidP="006A6B37">
      <w:pPr>
        <w:spacing w:after="0" w:line="360" w:lineRule="auto"/>
        <w:jc w:val="both"/>
        <w:rPr>
          <w:bCs/>
        </w:rPr>
      </w:pPr>
      <w:r>
        <w:rPr>
          <w:bCs/>
        </w:rPr>
        <w:t>Zamawiający nie dopuszcza</w:t>
      </w:r>
    </w:p>
    <w:p w:rsidR="006A6B37" w:rsidRPr="003E2430" w:rsidRDefault="006A6B37" w:rsidP="00D42855">
      <w:pPr>
        <w:spacing w:line="360" w:lineRule="auto"/>
        <w:jc w:val="both"/>
        <w:rPr>
          <w:bCs/>
        </w:rPr>
      </w:pPr>
    </w:p>
    <w:p w:rsidR="00D42855" w:rsidRPr="003E2430" w:rsidRDefault="00D42855" w:rsidP="006A6B37">
      <w:pPr>
        <w:spacing w:after="0" w:line="360" w:lineRule="auto"/>
        <w:jc w:val="both"/>
        <w:rPr>
          <w:b/>
        </w:rPr>
      </w:pPr>
      <w:r w:rsidRPr="003E2430">
        <w:rPr>
          <w:b/>
        </w:rPr>
        <w:t>Zadanie 1, pozycj</w:t>
      </w:r>
      <w:r>
        <w:rPr>
          <w:b/>
        </w:rPr>
        <w:t>a</w:t>
      </w:r>
      <w:r w:rsidRPr="003E2430">
        <w:rPr>
          <w:b/>
        </w:rPr>
        <w:t xml:space="preserve"> </w:t>
      </w:r>
      <w:r>
        <w:rPr>
          <w:b/>
        </w:rPr>
        <w:t>12</w:t>
      </w:r>
    </w:p>
    <w:p w:rsidR="00D42855" w:rsidRDefault="00D42855" w:rsidP="006A6B37">
      <w:pPr>
        <w:spacing w:after="0" w:line="360" w:lineRule="auto"/>
        <w:jc w:val="both"/>
        <w:rPr>
          <w:bCs/>
        </w:rPr>
      </w:pPr>
      <w:r>
        <w:rPr>
          <w:bCs/>
        </w:rPr>
        <w:t>Czy Zamawiający dopuści strzykawkę luer dwuczęściową z rozszerzeniem do 11ml, posiadającą kontrastowy, biały tłok?</w:t>
      </w:r>
    </w:p>
    <w:p w:rsidR="006A6B37" w:rsidRDefault="006A6B37" w:rsidP="006A6B37">
      <w:pPr>
        <w:spacing w:after="0"/>
        <w:jc w:val="both"/>
        <w:rPr>
          <w:rFonts w:ascii="Times New Roman" w:hAnsi="Times New Roman" w:cs="Times New Roman"/>
        </w:rPr>
      </w:pPr>
      <w:r>
        <w:rPr>
          <w:rFonts w:ascii="Times New Roman" w:hAnsi="Times New Roman" w:cs="Times New Roman"/>
        </w:rPr>
        <w:t xml:space="preserve">Wyjaśnienie </w:t>
      </w:r>
    </w:p>
    <w:p w:rsidR="006A6B37" w:rsidRDefault="006A6B37" w:rsidP="006A6B37">
      <w:pPr>
        <w:spacing w:after="0" w:line="360" w:lineRule="auto"/>
        <w:jc w:val="both"/>
        <w:rPr>
          <w:bCs/>
        </w:rPr>
      </w:pPr>
      <w:r>
        <w:rPr>
          <w:bCs/>
        </w:rPr>
        <w:t>Zamawiający nie dopuszcza</w:t>
      </w:r>
    </w:p>
    <w:p w:rsidR="006A6B37" w:rsidRPr="003E2430" w:rsidRDefault="006A6B37" w:rsidP="00D42855">
      <w:pPr>
        <w:spacing w:line="360" w:lineRule="auto"/>
        <w:jc w:val="both"/>
        <w:rPr>
          <w:bCs/>
        </w:rPr>
      </w:pPr>
    </w:p>
    <w:p w:rsidR="00D42855" w:rsidRPr="003E2430" w:rsidRDefault="00D42855" w:rsidP="006A6B37">
      <w:pPr>
        <w:spacing w:after="0" w:line="360" w:lineRule="auto"/>
        <w:jc w:val="both"/>
        <w:rPr>
          <w:b/>
        </w:rPr>
      </w:pPr>
      <w:r w:rsidRPr="003E2430">
        <w:rPr>
          <w:b/>
        </w:rPr>
        <w:t>Zadanie 1, pozycj</w:t>
      </w:r>
      <w:r>
        <w:rPr>
          <w:b/>
        </w:rPr>
        <w:t>a</w:t>
      </w:r>
      <w:r w:rsidRPr="003E2430">
        <w:rPr>
          <w:b/>
        </w:rPr>
        <w:t xml:space="preserve"> </w:t>
      </w:r>
      <w:r>
        <w:rPr>
          <w:b/>
        </w:rPr>
        <w:t>13</w:t>
      </w:r>
    </w:p>
    <w:p w:rsidR="00D42855" w:rsidRDefault="00D42855" w:rsidP="006A6B37">
      <w:pPr>
        <w:spacing w:after="0" w:line="360" w:lineRule="auto"/>
        <w:jc w:val="both"/>
        <w:rPr>
          <w:bCs/>
        </w:rPr>
      </w:pPr>
      <w:r>
        <w:rPr>
          <w:bCs/>
        </w:rPr>
        <w:t>Czy Zamawiający dopuści strzykawkę luer dwuczęściową z rozszerzeniem do 22ml, posiadającą kontrastowy, biały tłok?</w:t>
      </w:r>
    </w:p>
    <w:p w:rsidR="006A6B37" w:rsidRDefault="006A6B37" w:rsidP="006A6B37">
      <w:pPr>
        <w:spacing w:after="0"/>
        <w:jc w:val="both"/>
        <w:rPr>
          <w:rFonts w:ascii="Times New Roman" w:hAnsi="Times New Roman" w:cs="Times New Roman"/>
        </w:rPr>
      </w:pPr>
      <w:r>
        <w:rPr>
          <w:rFonts w:ascii="Times New Roman" w:hAnsi="Times New Roman" w:cs="Times New Roman"/>
        </w:rPr>
        <w:t xml:space="preserve">Wyjaśnienie </w:t>
      </w:r>
    </w:p>
    <w:p w:rsidR="006A6B37" w:rsidRPr="003E2430" w:rsidRDefault="006A6B37" w:rsidP="006A6B37">
      <w:pPr>
        <w:spacing w:after="0" w:line="360" w:lineRule="auto"/>
        <w:jc w:val="both"/>
        <w:rPr>
          <w:bCs/>
        </w:rPr>
      </w:pPr>
      <w:r>
        <w:rPr>
          <w:bCs/>
        </w:rPr>
        <w:t>Zamawiający nie dopuszcza</w:t>
      </w:r>
    </w:p>
    <w:p w:rsidR="00D42855" w:rsidRPr="00291F71" w:rsidRDefault="00D42855" w:rsidP="006A6B37">
      <w:pPr>
        <w:spacing w:after="0" w:line="360" w:lineRule="auto"/>
        <w:jc w:val="both"/>
        <w:rPr>
          <w:b/>
        </w:rPr>
      </w:pPr>
      <w:r w:rsidRPr="00291F71">
        <w:rPr>
          <w:b/>
        </w:rPr>
        <w:t>Zadanie 1, pozycja 14</w:t>
      </w:r>
    </w:p>
    <w:p w:rsidR="00D42855" w:rsidRDefault="00D42855" w:rsidP="006A6B37">
      <w:pPr>
        <w:spacing w:after="0" w:line="360" w:lineRule="auto"/>
        <w:jc w:val="both"/>
        <w:rPr>
          <w:bCs/>
        </w:rPr>
      </w:pPr>
      <w:r>
        <w:rPr>
          <w:bCs/>
        </w:rPr>
        <w:t>Czy Zamawiający dopuści strzykawkę posiadającą pojedynczą skalę pomiarową?</w:t>
      </w:r>
    </w:p>
    <w:p w:rsidR="006A6B37" w:rsidRDefault="006A6B37" w:rsidP="006A6B37">
      <w:pPr>
        <w:spacing w:after="0"/>
        <w:jc w:val="both"/>
        <w:rPr>
          <w:rFonts w:ascii="Times New Roman" w:hAnsi="Times New Roman" w:cs="Times New Roman"/>
        </w:rPr>
      </w:pPr>
      <w:r>
        <w:rPr>
          <w:rFonts w:ascii="Times New Roman" w:hAnsi="Times New Roman" w:cs="Times New Roman"/>
        </w:rPr>
        <w:t xml:space="preserve">Wyjaśnienie </w:t>
      </w:r>
    </w:p>
    <w:p w:rsidR="006A6B37" w:rsidRDefault="006A6B37" w:rsidP="006A6B37">
      <w:pPr>
        <w:spacing w:after="0" w:line="360" w:lineRule="auto"/>
        <w:jc w:val="both"/>
        <w:rPr>
          <w:bCs/>
        </w:rPr>
      </w:pPr>
      <w:r>
        <w:rPr>
          <w:bCs/>
        </w:rPr>
        <w:t>Zamawiający nie dopuszcza</w:t>
      </w:r>
    </w:p>
    <w:p w:rsidR="00D42855" w:rsidRPr="00291F71" w:rsidRDefault="00D42855" w:rsidP="006A6B37">
      <w:pPr>
        <w:spacing w:after="0" w:line="360" w:lineRule="auto"/>
        <w:jc w:val="both"/>
        <w:rPr>
          <w:b/>
        </w:rPr>
      </w:pPr>
      <w:r w:rsidRPr="00291F71">
        <w:rPr>
          <w:b/>
        </w:rPr>
        <w:t>Zadanie 1, pozycja 1</w:t>
      </w:r>
      <w:r>
        <w:rPr>
          <w:b/>
        </w:rPr>
        <w:t>5</w:t>
      </w:r>
    </w:p>
    <w:p w:rsidR="00D42855" w:rsidRDefault="00D42855" w:rsidP="006A6B37">
      <w:pPr>
        <w:spacing w:after="0" w:line="360" w:lineRule="auto"/>
        <w:jc w:val="both"/>
        <w:rPr>
          <w:bCs/>
        </w:rPr>
      </w:pPr>
      <w:r>
        <w:rPr>
          <w:bCs/>
        </w:rPr>
        <w:t>Czy Zamawiający dopuści strzykawkę posiadającą pojedynczą skalę pomiarową?</w:t>
      </w:r>
    </w:p>
    <w:p w:rsidR="006A6B37" w:rsidRDefault="006A6B37" w:rsidP="006A6B37">
      <w:pPr>
        <w:spacing w:after="0"/>
        <w:jc w:val="both"/>
        <w:rPr>
          <w:rFonts w:ascii="Times New Roman" w:hAnsi="Times New Roman" w:cs="Times New Roman"/>
        </w:rPr>
      </w:pPr>
      <w:r>
        <w:rPr>
          <w:rFonts w:ascii="Times New Roman" w:hAnsi="Times New Roman" w:cs="Times New Roman"/>
        </w:rPr>
        <w:t xml:space="preserve">Wyjaśnienie </w:t>
      </w:r>
    </w:p>
    <w:p w:rsidR="00D42855" w:rsidRPr="003E2430" w:rsidRDefault="006A6B37" w:rsidP="00913BAA">
      <w:pPr>
        <w:spacing w:after="0" w:line="360" w:lineRule="auto"/>
        <w:jc w:val="both"/>
        <w:rPr>
          <w:bCs/>
        </w:rPr>
      </w:pPr>
      <w:r>
        <w:rPr>
          <w:bCs/>
        </w:rPr>
        <w:t>Zamawiający nie dopuszcza</w:t>
      </w:r>
    </w:p>
    <w:p w:rsidR="00D42855" w:rsidRPr="0017588E" w:rsidRDefault="00D42855" w:rsidP="006A6B37">
      <w:pPr>
        <w:spacing w:after="0" w:line="360" w:lineRule="auto"/>
        <w:jc w:val="both"/>
      </w:pPr>
      <w:r>
        <w:rPr>
          <w:b/>
        </w:rPr>
        <w:lastRenderedPageBreak/>
        <w:t>Zadanie nr 4</w:t>
      </w:r>
      <w:r w:rsidRPr="0017588E">
        <w:rPr>
          <w:b/>
        </w:rPr>
        <w:t xml:space="preserve">, pozycja </w:t>
      </w:r>
      <w:r>
        <w:rPr>
          <w:b/>
        </w:rPr>
        <w:t>1</w:t>
      </w:r>
    </w:p>
    <w:p w:rsidR="00D42855" w:rsidRDefault="00D42855" w:rsidP="006A6B37">
      <w:pPr>
        <w:spacing w:after="0" w:line="360" w:lineRule="auto"/>
        <w:jc w:val="both"/>
      </w:pPr>
      <w:r w:rsidRPr="0017588E">
        <w:t xml:space="preserve">Czy Zamawiający </w:t>
      </w:r>
      <w:r>
        <w:t>dopuści cewnik Foley’a w opakowaniu podwójnym: wewnętrznym – foliowym oraz zewnętrznym folia/papier?</w:t>
      </w:r>
    </w:p>
    <w:p w:rsidR="006A6B37" w:rsidRDefault="006A6B37" w:rsidP="006A6B37">
      <w:pPr>
        <w:spacing w:after="0"/>
        <w:jc w:val="both"/>
        <w:rPr>
          <w:rFonts w:ascii="Times New Roman" w:hAnsi="Times New Roman" w:cs="Times New Roman"/>
        </w:rPr>
      </w:pPr>
      <w:r>
        <w:rPr>
          <w:rFonts w:ascii="Times New Roman" w:hAnsi="Times New Roman" w:cs="Times New Roman"/>
        </w:rPr>
        <w:t xml:space="preserve">Wyjaśnienie </w:t>
      </w:r>
    </w:p>
    <w:p w:rsidR="006A6B37" w:rsidRDefault="006A6B37" w:rsidP="006A6B37">
      <w:pPr>
        <w:spacing w:after="0" w:line="360" w:lineRule="auto"/>
        <w:jc w:val="both"/>
        <w:rPr>
          <w:bCs/>
        </w:rPr>
      </w:pPr>
      <w:r>
        <w:rPr>
          <w:bCs/>
        </w:rPr>
        <w:t>Zamawiający  dopuszcza</w:t>
      </w:r>
    </w:p>
    <w:p w:rsidR="00D42855" w:rsidRPr="0017588E" w:rsidRDefault="00D42855" w:rsidP="006A6B37">
      <w:pPr>
        <w:spacing w:after="0" w:line="360" w:lineRule="auto"/>
        <w:jc w:val="both"/>
      </w:pPr>
      <w:r>
        <w:rPr>
          <w:b/>
        </w:rPr>
        <w:t>Zadanie nr 4</w:t>
      </w:r>
      <w:r w:rsidRPr="0017588E">
        <w:rPr>
          <w:b/>
        </w:rPr>
        <w:t xml:space="preserve">, pozycja </w:t>
      </w:r>
      <w:r>
        <w:rPr>
          <w:b/>
        </w:rPr>
        <w:t>1</w:t>
      </w:r>
    </w:p>
    <w:p w:rsidR="00D42855" w:rsidRDefault="00D42855" w:rsidP="006A6B37">
      <w:pPr>
        <w:spacing w:after="0" w:line="360" w:lineRule="auto"/>
        <w:jc w:val="both"/>
      </w:pPr>
      <w:r w:rsidRPr="0017588E">
        <w:t xml:space="preserve">Czy Zamawiający </w:t>
      </w:r>
      <w:r>
        <w:t>dopuści cewnik Foley’a sterylizowane tlenkiem etylenu (EO)?</w:t>
      </w:r>
    </w:p>
    <w:p w:rsidR="006A6B37" w:rsidRDefault="006A6B37" w:rsidP="006A6B37">
      <w:pPr>
        <w:spacing w:after="0"/>
        <w:jc w:val="both"/>
        <w:rPr>
          <w:rFonts w:ascii="Times New Roman" w:hAnsi="Times New Roman" w:cs="Times New Roman"/>
        </w:rPr>
      </w:pPr>
      <w:r>
        <w:rPr>
          <w:rFonts w:ascii="Times New Roman" w:hAnsi="Times New Roman" w:cs="Times New Roman"/>
        </w:rPr>
        <w:t xml:space="preserve">Wyjaśnienie </w:t>
      </w:r>
    </w:p>
    <w:p w:rsidR="006A6B37" w:rsidRPr="006A6B37" w:rsidRDefault="00F6550B" w:rsidP="006A6B37">
      <w:pPr>
        <w:spacing w:after="0" w:line="360" w:lineRule="auto"/>
        <w:jc w:val="both"/>
        <w:rPr>
          <w:bCs/>
        </w:rPr>
      </w:pPr>
      <w:r>
        <w:rPr>
          <w:bCs/>
        </w:rPr>
        <w:t xml:space="preserve">Zamawiający </w:t>
      </w:r>
      <w:r w:rsidR="006A6B37">
        <w:rPr>
          <w:bCs/>
        </w:rPr>
        <w:t xml:space="preserve"> dopuszcza</w:t>
      </w:r>
    </w:p>
    <w:p w:rsidR="00D42855" w:rsidRPr="0017588E" w:rsidRDefault="00D42855" w:rsidP="006A6B37">
      <w:pPr>
        <w:spacing w:after="0" w:line="360" w:lineRule="auto"/>
        <w:jc w:val="both"/>
      </w:pPr>
      <w:r>
        <w:rPr>
          <w:b/>
        </w:rPr>
        <w:t>Zadanie nr 4</w:t>
      </w:r>
      <w:r w:rsidRPr="0017588E">
        <w:rPr>
          <w:b/>
        </w:rPr>
        <w:t>, pozycj</w:t>
      </w:r>
      <w:r>
        <w:rPr>
          <w:b/>
        </w:rPr>
        <w:t>e 2 - 3</w:t>
      </w:r>
    </w:p>
    <w:p w:rsidR="00D42855" w:rsidRDefault="00D42855" w:rsidP="006A6B37">
      <w:pPr>
        <w:spacing w:after="0" w:line="360" w:lineRule="auto"/>
        <w:jc w:val="both"/>
      </w:pPr>
      <w:r w:rsidRPr="0017588E">
        <w:t xml:space="preserve">Czy Zamawiający </w:t>
      </w:r>
      <w:r w:rsidRPr="005E1224">
        <w:t xml:space="preserve">dopuści </w:t>
      </w:r>
      <w:r>
        <w:t>cewniki Foley’a z końcówką Tiemanna, wykonane z lateksu pokrytego silikonem?</w:t>
      </w:r>
    </w:p>
    <w:p w:rsidR="006A6B37" w:rsidRDefault="006A6B37" w:rsidP="006A6B37">
      <w:pPr>
        <w:spacing w:after="0"/>
        <w:jc w:val="both"/>
        <w:rPr>
          <w:rFonts w:ascii="Times New Roman" w:hAnsi="Times New Roman" w:cs="Times New Roman"/>
        </w:rPr>
      </w:pPr>
      <w:r>
        <w:rPr>
          <w:rFonts w:ascii="Times New Roman" w:hAnsi="Times New Roman" w:cs="Times New Roman"/>
        </w:rPr>
        <w:t xml:space="preserve">Wyjaśnienie </w:t>
      </w:r>
    </w:p>
    <w:p w:rsidR="006A6B37" w:rsidRPr="00913BAA" w:rsidRDefault="006A6B37" w:rsidP="00913BAA">
      <w:pPr>
        <w:spacing w:after="0" w:line="360" w:lineRule="auto"/>
        <w:jc w:val="both"/>
        <w:rPr>
          <w:bCs/>
        </w:rPr>
      </w:pPr>
      <w:r>
        <w:rPr>
          <w:bCs/>
        </w:rPr>
        <w:t>Zamawiający nie dopuszcza</w:t>
      </w:r>
    </w:p>
    <w:p w:rsidR="00D42855" w:rsidRPr="0017588E" w:rsidRDefault="00D42855" w:rsidP="006A6B37">
      <w:pPr>
        <w:spacing w:after="0" w:line="360" w:lineRule="auto"/>
        <w:jc w:val="both"/>
      </w:pPr>
      <w:r w:rsidRPr="00776EF9">
        <w:rPr>
          <w:b/>
        </w:rPr>
        <w:t>Zadanie</w:t>
      </w:r>
      <w:r w:rsidRPr="0017588E">
        <w:rPr>
          <w:b/>
        </w:rPr>
        <w:t xml:space="preserve"> nr</w:t>
      </w:r>
      <w:r>
        <w:rPr>
          <w:b/>
        </w:rPr>
        <w:t xml:space="preserve"> 4</w:t>
      </w:r>
      <w:r w:rsidRPr="0017588E">
        <w:rPr>
          <w:b/>
        </w:rPr>
        <w:t xml:space="preserve">, pozycja </w:t>
      </w:r>
      <w:r>
        <w:rPr>
          <w:b/>
        </w:rPr>
        <w:t>4</w:t>
      </w:r>
    </w:p>
    <w:p w:rsidR="00D42855" w:rsidRDefault="00D42855" w:rsidP="006A6B37">
      <w:pPr>
        <w:spacing w:after="0" w:line="360" w:lineRule="auto"/>
        <w:jc w:val="both"/>
      </w:pPr>
      <w:r w:rsidRPr="0017588E">
        <w:t xml:space="preserve">Czy Zamawiający </w:t>
      </w:r>
      <w:r>
        <w:t>dopuści cewniki do odsysania z nieprzezroczystymi konektorami?</w:t>
      </w:r>
    </w:p>
    <w:p w:rsidR="006A6B37" w:rsidRDefault="006A6B37" w:rsidP="006A6B37">
      <w:pPr>
        <w:spacing w:after="0"/>
        <w:jc w:val="both"/>
        <w:rPr>
          <w:rFonts w:ascii="Times New Roman" w:hAnsi="Times New Roman" w:cs="Times New Roman"/>
        </w:rPr>
      </w:pPr>
      <w:r>
        <w:rPr>
          <w:rFonts w:ascii="Times New Roman" w:hAnsi="Times New Roman" w:cs="Times New Roman"/>
        </w:rPr>
        <w:t xml:space="preserve">Wyjaśnienie </w:t>
      </w:r>
    </w:p>
    <w:p w:rsidR="006A6B37" w:rsidRPr="006A6B37" w:rsidRDefault="006A6B37" w:rsidP="006A6B37">
      <w:pPr>
        <w:spacing w:after="0" w:line="360" w:lineRule="auto"/>
        <w:jc w:val="both"/>
        <w:rPr>
          <w:bCs/>
        </w:rPr>
      </w:pPr>
      <w:r>
        <w:rPr>
          <w:bCs/>
        </w:rPr>
        <w:t>Zamawiający nie dopuszcza</w:t>
      </w:r>
    </w:p>
    <w:p w:rsidR="00D42855" w:rsidRPr="0017588E" w:rsidRDefault="00D42855" w:rsidP="006A6B37">
      <w:pPr>
        <w:spacing w:after="0" w:line="360" w:lineRule="auto"/>
        <w:jc w:val="both"/>
      </w:pPr>
      <w:r w:rsidRPr="00776EF9">
        <w:rPr>
          <w:b/>
        </w:rPr>
        <w:t>Zadanie</w:t>
      </w:r>
      <w:r w:rsidRPr="0017588E">
        <w:rPr>
          <w:b/>
        </w:rPr>
        <w:t xml:space="preserve"> nr</w:t>
      </w:r>
      <w:r>
        <w:rPr>
          <w:b/>
        </w:rPr>
        <w:t xml:space="preserve"> 4</w:t>
      </w:r>
      <w:r w:rsidRPr="0017588E">
        <w:rPr>
          <w:b/>
        </w:rPr>
        <w:t>, pozycj</w:t>
      </w:r>
      <w:r>
        <w:rPr>
          <w:b/>
        </w:rPr>
        <w:t>e 5 - 8</w:t>
      </w:r>
    </w:p>
    <w:p w:rsidR="00D42855" w:rsidRDefault="00D42855" w:rsidP="006A6B37">
      <w:pPr>
        <w:spacing w:after="0" w:line="360" w:lineRule="auto"/>
        <w:jc w:val="both"/>
      </w:pPr>
      <w:r w:rsidRPr="0017588E">
        <w:t xml:space="preserve">Czy Zamawiający </w:t>
      </w:r>
      <w:r>
        <w:t>dopuści zgłębniki żołądkowe o długości 105cm?</w:t>
      </w:r>
    </w:p>
    <w:p w:rsidR="006A6B37" w:rsidRDefault="006A6B37" w:rsidP="006A6B37">
      <w:pPr>
        <w:spacing w:after="0"/>
        <w:jc w:val="both"/>
        <w:rPr>
          <w:rFonts w:ascii="Times New Roman" w:hAnsi="Times New Roman" w:cs="Times New Roman"/>
        </w:rPr>
      </w:pPr>
      <w:r>
        <w:rPr>
          <w:rFonts w:ascii="Times New Roman" w:hAnsi="Times New Roman" w:cs="Times New Roman"/>
        </w:rPr>
        <w:t xml:space="preserve">Wyjaśnienie </w:t>
      </w:r>
    </w:p>
    <w:p w:rsidR="006A6B37" w:rsidRPr="006A6B37" w:rsidRDefault="006A6B37" w:rsidP="006A6B37">
      <w:pPr>
        <w:spacing w:after="0" w:line="360" w:lineRule="auto"/>
        <w:jc w:val="both"/>
        <w:rPr>
          <w:bCs/>
        </w:rPr>
      </w:pPr>
      <w:r>
        <w:rPr>
          <w:bCs/>
        </w:rPr>
        <w:t>Zamawiający dopuszcza</w:t>
      </w:r>
    </w:p>
    <w:p w:rsidR="00D42855" w:rsidRPr="0017588E" w:rsidRDefault="00D42855" w:rsidP="00370C8D">
      <w:pPr>
        <w:spacing w:after="0" w:line="360" w:lineRule="auto"/>
        <w:jc w:val="both"/>
      </w:pPr>
      <w:r w:rsidRPr="00776EF9">
        <w:rPr>
          <w:b/>
        </w:rPr>
        <w:t>Zadanie</w:t>
      </w:r>
      <w:r w:rsidRPr="0017588E">
        <w:rPr>
          <w:b/>
        </w:rPr>
        <w:t xml:space="preserve"> nr</w:t>
      </w:r>
      <w:r>
        <w:rPr>
          <w:b/>
        </w:rPr>
        <w:t xml:space="preserve"> 4</w:t>
      </w:r>
      <w:r w:rsidRPr="0017588E">
        <w:rPr>
          <w:b/>
        </w:rPr>
        <w:t>, pozycj</w:t>
      </w:r>
      <w:r>
        <w:rPr>
          <w:b/>
        </w:rPr>
        <w:t>a 16</w:t>
      </w:r>
    </w:p>
    <w:p w:rsidR="00D42855" w:rsidRDefault="00D42855" w:rsidP="00370C8D">
      <w:pPr>
        <w:spacing w:after="0" w:line="360" w:lineRule="auto"/>
        <w:jc w:val="both"/>
      </w:pPr>
      <w:r w:rsidRPr="0017588E">
        <w:t xml:space="preserve">Czy Zamawiający </w:t>
      </w:r>
      <w:r>
        <w:t>dopuści dreny brzuszne o długości 50cm z otworami na ok. 1/5 długości?</w:t>
      </w:r>
    </w:p>
    <w:p w:rsidR="00370C8D" w:rsidRDefault="00370C8D" w:rsidP="00370C8D">
      <w:pPr>
        <w:spacing w:after="0"/>
        <w:jc w:val="both"/>
        <w:rPr>
          <w:rFonts w:ascii="Times New Roman" w:hAnsi="Times New Roman" w:cs="Times New Roman"/>
        </w:rPr>
      </w:pPr>
      <w:r>
        <w:rPr>
          <w:rFonts w:ascii="Times New Roman" w:hAnsi="Times New Roman" w:cs="Times New Roman"/>
        </w:rPr>
        <w:t xml:space="preserve">Wyjaśnienie </w:t>
      </w:r>
    </w:p>
    <w:p w:rsidR="00370C8D" w:rsidRPr="00913BAA" w:rsidRDefault="00370C8D" w:rsidP="00913BAA">
      <w:pPr>
        <w:spacing w:after="0" w:line="360" w:lineRule="auto"/>
        <w:jc w:val="both"/>
        <w:rPr>
          <w:bCs/>
        </w:rPr>
      </w:pPr>
      <w:r>
        <w:rPr>
          <w:bCs/>
        </w:rPr>
        <w:t>Zamawiający nie dopuszcza</w:t>
      </w:r>
    </w:p>
    <w:p w:rsidR="00D42855" w:rsidRPr="0017588E" w:rsidRDefault="00D42855" w:rsidP="00370C8D">
      <w:pPr>
        <w:spacing w:after="0" w:line="360" w:lineRule="auto"/>
        <w:jc w:val="both"/>
      </w:pPr>
      <w:r w:rsidRPr="00776EF9">
        <w:rPr>
          <w:b/>
        </w:rPr>
        <w:t>Zadanie</w:t>
      </w:r>
      <w:r w:rsidRPr="0017588E">
        <w:rPr>
          <w:b/>
        </w:rPr>
        <w:t xml:space="preserve"> nr</w:t>
      </w:r>
      <w:r>
        <w:rPr>
          <w:b/>
        </w:rPr>
        <w:t xml:space="preserve"> 4</w:t>
      </w:r>
      <w:r w:rsidRPr="0017588E">
        <w:rPr>
          <w:b/>
        </w:rPr>
        <w:t>, pozycj</w:t>
      </w:r>
      <w:r>
        <w:rPr>
          <w:b/>
        </w:rPr>
        <w:t>a 19</w:t>
      </w:r>
    </w:p>
    <w:p w:rsidR="00D42855" w:rsidRDefault="00D42855" w:rsidP="00370C8D">
      <w:pPr>
        <w:spacing w:after="0" w:line="360" w:lineRule="auto"/>
        <w:jc w:val="both"/>
      </w:pPr>
      <w:r w:rsidRPr="0017588E">
        <w:t xml:space="preserve">Czy Zamawiający </w:t>
      </w:r>
      <w:r>
        <w:t>dopuści cewniki do drenażu opłucnej z trokarem, o długości 37cm?</w:t>
      </w:r>
    </w:p>
    <w:p w:rsidR="00370C8D" w:rsidRDefault="00370C8D" w:rsidP="00370C8D">
      <w:pPr>
        <w:spacing w:after="0"/>
        <w:jc w:val="both"/>
        <w:rPr>
          <w:rFonts w:ascii="Times New Roman" w:hAnsi="Times New Roman" w:cs="Times New Roman"/>
        </w:rPr>
      </w:pPr>
      <w:r>
        <w:rPr>
          <w:rFonts w:ascii="Times New Roman" w:hAnsi="Times New Roman" w:cs="Times New Roman"/>
        </w:rPr>
        <w:t xml:space="preserve">Wyjaśnienie </w:t>
      </w:r>
    </w:p>
    <w:p w:rsidR="00370C8D" w:rsidRPr="00D721ED" w:rsidRDefault="00370C8D" w:rsidP="00D721ED">
      <w:pPr>
        <w:spacing w:after="0" w:line="360" w:lineRule="auto"/>
        <w:jc w:val="both"/>
        <w:rPr>
          <w:bCs/>
        </w:rPr>
      </w:pPr>
      <w:r>
        <w:rPr>
          <w:bCs/>
        </w:rPr>
        <w:t>Zamawiający nie dopuszcza</w:t>
      </w:r>
    </w:p>
    <w:p w:rsidR="00D42855" w:rsidRPr="0017588E" w:rsidRDefault="00D42855" w:rsidP="00370C8D">
      <w:pPr>
        <w:spacing w:after="0" w:line="360" w:lineRule="auto"/>
        <w:jc w:val="both"/>
      </w:pPr>
      <w:r w:rsidRPr="00776EF9">
        <w:rPr>
          <w:b/>
        </w:rPr>
        <w:t>Zadanie</w:t>
      </w:r>
      <w:r w:rsidRPr="0017588E">
        <w:rPr>
          <w:b/>
        </w:rPr>
        <w:t xml:space="preserve"> nr</w:t>
      </w:r>
      <w:r>
        <w:rPr>
          <w:b/>
        </w:rPr>
        <w:t xml:space="preserve"> 4</w:t>
      </w:r>
      <w:r w:rsidRPr="0017588E">
        <w:rPr>
          <w:b/>
        </w:rPr>
        <w:t>, pozycj</w:t>
      </w:r>
      <w:r>
        <w:rPr>
          <w:b/>
        </w:rPr>
        <w:t>a 20</w:t>
      </w:r>
    </w:p>
    <w:p w:rsidR="00D42855" w:rsidRDefault="00D42855" w:rsidP="00370C8D">
      <w:pPr>
        <w:spacing w:after="0" w:line="360" w:lineRule="auto"/>
        <w:jc w:val="both"/>
      </w:pPr>
      <w:r w:rsidRPr="0017588E">
        <w:t xml:space="preserve">Czy Zamawiający </w:t>
      </w:r>
      <w:r>
        <w:t>dopuści Foley’a CH 30 z balonem o pojemności 30ml?</w:t>
      </w:r>
    </w:p>
    <w:p w:rsidR="00370C8D" w:rsidRDefault="00370C8D" w:rsidP="00370C8D">
      <w:pPr>
        <w:spacing w:after="0"/>
        <w:jc w:val="both"/>
        <w:rPr>
          <w:rFonts w:ascii="Times New Roman" w:hAnsi="Times New Roman" w:cs="Times New Roman"/>
        </w:rPr>
      </w:pPr>
      <w:r>
        <w:rPr>
          <w:rFonts w:ascii="Times New Roman" w:hAnsi="Times New Roman" w:cs="Times New Roman"/>
        </w:rPr>
        <w:t xml:space="preserve">Wyjaśnienie </w:t>
      </w:r>
    </w:p>
    <w:p w:rsidR="00370C8D" w:rsidRPr="00D721ED" w:rsidRDefault="00370C8D" w:rsidP="00D721ED">
      <w:pPr>
        <w:spacing w:after="0" w:line="360" w:lineRule="auto"/>
        <w:jc w:val="both"/>
        <w:rPr>
          <w:bCs/>
        </w:rPr>
      </w:pPr>
      <w:r>
        <w:rPr>
          <w:bCs/>
        </w:rPr>
        <w:t>Zamawiający nie dopuszcza</w:t>
      </w:r>
    </w:p>
    <w:p w:rsidR="00D42855" w:rsidRPr="0017588E" w:rsidRDefault="00D42855" w:rsidP="00D721ED">
      <w:pPr>
        <w:spacing w:after="0" w:line="360" w:lineRule="auto"/>
        <w:jc w:val="both"/>
      </w:pPr>
      <w:r w:rsidRPr="00776EF9">
        <w:rPr>
          <w:b/>
        </w:rPr>
        <w:t>Zadanie</w:t>
      </w:r>
      <w:r w:rsidRPr="0017588E">
        <w:rPr>
          <w:b/>
        </w:rPr>
        <w:t xml:space="preserve"> nr</w:t>
      </w:r>
      <w:r>
        <w:rPr>
          <w:b/>
        </w:rPr>
        <w:t xml:space="preserve"> 5</w:t>
      </w:r>
      <w:r w:rsidRPr="0017588E">
        <w:rPr>
          <w:b/>
        </w:rPr>
        <w:t>, pozycj</w:t>
      </w:r>
      <w:r>
        <w:rPr>
          <w:b/>
        </w:rPr>
        <w:t>a 6</w:t>
      </w:r>
    </w:p>
    <w:p w:rsidR="00D42855" w:rsidRDefault="00D42855" w:rsidP="00D721ED">
      <w:pPr>
        <w:spacing w:after="0" w:line="360" w:lineRule="auto"/>
        <w:jc w:val="both"/>
      </w:pPr>
      <w:r w:rsidRPr="0017588E">
        <w:t xml:space="preserve">Czy Zamawiający </w:t>
      </w:r>
      <w:r>
        <w:t>dopuści jałowy worek na mocz?</w:t>
      </w:r>
    </w:p>
    <w:p w:rsidR="00D721ED" w:rsidRDefault="00D721ED" w:rsidP="00D721ED">
      <w:pPr>
        <w:spacing w:after="0"/>
        <w:jc w:val="both"/>
        <w:rPr>
          <w:rFonts w:ascii="Times New Roman" w:hAnsi="Times New Roman" w:cs="Times New Roman"/>
        </w:rPr>
      </w:pPr>
      <w:r>
        <w:rPr>
          <w:rFonts w:ascii="Times New Roman" w:hAnsi="Times New Roman" w:cs="Times New Roman"/>
        </w:rPr>
        <w:t xml:space="preserve">Wyjaśnienie </w:t>
      </w:r>
    </w:p>
    <w:p w:rsidR="00D42855" w:rsidRPr="00F6550B" w:rsidRDefault="00D721ED" w:rsidP="00F6550B">
      <w:pPr>
        <w:spacing w:after="0" w:line="360" w:lineRule="auto"/>
        <w:jc w:val="both"/>
        <w:rPr>
          <w:bCs/>
        </w:rPr>
      </w:pPr>
      <w:r>
        <w:rPr>
          <w:bCs/>
        </w:rPr>
        <w:t>Zamawiający  dopuszcza</w:t>
      </w:r>
    </w:p>
    <w:p w:rsidR="00D42855" w:rsidRPr="0017588E" w:rsidRDefault="00D42855" w:rsidP="00D721ED">
      <w:pPr>
        <w:spacing w:after="0" w:line="360" w:lineRule="auto"/>
        <w:jc w:val="both"/>
      </w:pPr>
      <w:r w:rsidRPr="00776EF9">
        <w:rPr>
          <w:b/>
        </w:rPr>
        <w:t>Zadanie</w:t>
      </w:r>
      <w:r w:rsidRPr="0017588E">
        <w:rPr>
          <w:b/>
        </w:rPr>
        <w:t xml:space="preserve"> nr</w:t>
      </w:r>
      <w:r>
        <w:rPr>
          <w:b/>
        </w:rPr>
        <w:t xml:space="preserve"> 5</w:t>
      </w:r>
      <w:r w:rsidRPr="0017588E">
        <w:rPr>
          <w:b/>
        </w:rPr>
        <w:t>, pozycj</w:t>
      </w:r>
      <w:r>
        <w:rPr>
          <w:b/>
        </w:rPr>
        <w:t>e 7 - 8</w:t>
      </w:r>
    </w:p>
    <w:p w:rsidR="00D42855" w:rsidRDefault="00D42855" w:rsidP="00D721ED">
      <w:pPr>
        <w:spacing w:after="0" w:line="360" w:lineRule="auto"/>
        <w:jc w:val="both"/>
      </w:pPr>
      <w:r w:rsidRPr="0017588E">
        <w:t xml:space="preserve">Czy Zamawiający </w:t>
      </w:r>
      <w:r>
        <w:t>dopuści jałowe kanki doodbytnicze?</w:t>
      </w:r>
    </w:p>
    <w:p w:rsidR="00D721ED" w:rsidRDefault="00D721ED" w:rsidP="00D721ED">
      <w:pPr>
        <w:spacing w:after="0"/>
        <w:jc w:val="both"/>
        <w:rPr>
          <w:rFonts w:ascii="Times New Roman" w:hAnsi="Times New Roman" w:cs="Times New Roman"/>
        </w:rPr>
      </w:pPr>
      <w:r>
        <w:rPr>
          <w:rFonts w:ascii="Times New Roman" w:hAnsi="Times New Roman" w:cs="Times New Roman"/>
        </w:rPr>
        <w:t xml:space="preserve">Wyjaśnienie </w:t>
      </w:r>
    </w:p>
    <w:p w:rsidR="00D721ED" w:rsidRPr="00913BAA" w:rsidRDefault="00D721ED" w:rsidP="00913BAA">
      <w:pPr>
        <w:spacing w:after="0" w:line="360" w:lineRule="auto"/>
        <w:jc w:val="both"/>
        <w:rPr>
          <w:bCs/>
        </w:rPr>
      </w:pPr>
      <w:r>
        <w:rPr>
          <w:bCs/>
        </w:rPr>
        <w:t>Zamawiający  dopuszcza</w:t>
      </w:r>
    </w:p>
    <w:p w:rsidR="00D42855" w:rsidRPr="0017588E" w:rsidRDefault="00D42855" w:rsidP="00D721ED">
      <w:pPr>
        <w:spacing w:after="0" w:line="360" w:lineRule="auto"/>
        <w:jc w:val="both"/>
      </w:pPr>
      <w:r w:rsidRPr="00776EF9">
        <w:rPr>
          <w:b/>
        </w:rPr>
        <w:t>Zadanie</w:t>
      </w:r>
      <w:r w:rsidRPr="0017588E">
        <w:rPr>
          <w:b/>
        </w:rPr>
        <w:t xml:space="preserve"> nr</w:t>
      </w:r>
      <w:r>
        <w:rPr>
          <w:b/>
        </w:rPr>
        <w:t xml:space="preserve"> 5</w:t>
      </w:r>
      <w:r w:rsidRPr="0017588E">
        <w:rPr>
          <w:b/>
        </w:rPr>
        <w:t>, pozycj</w:t>
      </w:r>
      <w:r>
        <w:rPr>
          <w:b/>
        </w:rPr>
        <w:t>e 9 - 12</w:t>
      </w:r>
    </w:p>
    <w:p w:rsidR="00D42855" w:rsidRDefault="00D42855" w:rsidP="00D721ED">
      <w:pPr>
        <w:spacing w:after="0" w:line="360" w:lineRule="auto"/>
        <w:jc w:val="both"/>
      </w:pPr>
      <w:r w:rsidRPr="0017588E">
        <w:lastRenderedPageBreak/>
        <w:t xml:space="preserve">Czy Zamawiający </w:t>
      </w:r>
      <w:r>
        <w:t>dopuści ostrza do skalpeli ze stali nierdzewnej?</w:t>
      </w:r>
    </w:p>
    <w:p w:rsidR="00D721ED" w:rsidRDefault="00D721ED" w:rsidP="00D721ED">
      <w:pPr>
        <w:spacing w:after="0"/>
        <w:jc w:val="both"/>
        <w:rPr>
          <w:rFonts w:ascii="Times New Roman" w:hAnsi="Times New Roman" w:cs="Times New Roman"/>
        </w:rPr>
      </w:pPr>
      <w:r>
        <w:rPr>
          <w:rFonts w:ascii="Times New Roman" w:hAnsi="Times New Roman" w:cs="Times New Roman"/>
        </w:rPr>
        <w:t xml:space="preserve">Wyjaśnienie </w:t>
      </w:r>
    </w:p>
    <w:p w:rsidR="00D721ED" w:rsidRDefault="00D721ED" w:rsidP="00D721ED">
      <w:pPr>
        <w:spacing w:after="0" w:line="360" w:lineRule="auto"/>
        <w:jc w:val="both"/>
        <w:rPr>
          <w:bCs/>
        </w:rPr>
      </w:pPr>
      <w:r>
        <w:rPr>
          <w:bCs/>
        </w:rPr>
        <w:t>Zamawiający nie  dopuszcza</w:t>
      </w:r>
    </w:p>
    <w:p w:rsidR="00D721ED" w:rsidRPr="0017588E" w:rsidRDefault="00D721ED" w:rsidP="00D721ED">
      <w:pPr>
        <w:spacing w:after="0" w:line="360" w:lineRule="auto"/>
        <w:jc w:val="both"/>
      </w:pPr>
    </w:p>
    <w:p w:rsidR="00D42855" w:rsidRPr="003E2430" w:rsidRDefault="00D42855" w:rsidP="00D721ED">
      <w:pPr>
        <w:spacing w:after="0" w:line="360" w:lineRule="auto"/>
        <w:jc w:val="both"/>
        <w:rPr>
          <w:b/>
        </w:rPr>
      </w:pPr>
      <w:bookmarkStart w:id="0" w:name="_Hlk44940706"/>
      <w:r w:rsidRPr="003E2430">
        <w:rPr>
          <w:b/>
        </w:rPr>
        <w:t>Zadanie 10, pozycje 7-32</w:t>
      </w:r>
    </w:p>
    <w:bookmarkEnd w:id="0"/>
    <w:p w:rsidR="00D42855" w:rsidRDefault="00D42855" w:rsidP="00D721ED">
      <w:pPr>
        <w:spacing w:after="0" w:line="360" w:lineRule="auto"/>
        <w:jc w:val="both"/>
        <w:rPr>
          <w:bCs/>
        </w:rPr>
      </w:pPr>
      <w:r>
        <w:rPr>
          <w:bCs/>
        </w:rPr>
        <w:t xml:space="preserve">Czy Zamawiający wydzieli ww. pozycje do osobnego pakietu? </w:t>
      </w:r>
      <w:bookmarkStart w:id="1" w:name="_Hlk44940807"/>
      <w:r>
        <w:rPr>
          <w:bCs/>
        </w:rPr>
        <w:t>Takie rozwiązanie pozwoli nam złożyć korzystną ofertę dla Zamawiającego.</w:t>
      </w:r>
    </w:p>
    <w:p w:rsidR="00D721ED" w:rsidRDefault="00D721ED" w:rsidP="00D721ED">
      <w:pPr>
        <w:spacing w:after="0"/>
        <w:jc w:val="both"/>
        <w:rPr>
          <w:rFonts w:ascii="Times New Roman" w:hAnsi="Times New Roman" w:cs="Times New Roman"/>
        </w:rPr>
      </w:pPr>
      <w:r>
        <w:rPr>
          <w:rFonts w:ascii="Times New Roman" w:hAnsi="Times New Roman" w:cs="Times New Roman"/>
        </w:rPr>
        <w:t xml:space="preserve">Wyjaśnienie </w:t>
      </w:r>
    </w:p>
    <w:p w:rsidR="00D721ED" w:rsidRDefault="00D721ED" w:rsidP="00D721ED">
      <w:pPr>
        <w:spacing w:after="0"/>
        <w:jc w:val="both"/>
        <w:rPr>
          <w:rFonts w:ascii="Times New Roman" w:hAnsi="Times New Roman" w:cs="Times New Roman"/>
        </w:rPr>
      </w:pPr>
      <w:r>
        <w:rPr>
          <w:rFonts w:eastAsia="Andale Sans UI" w:cs="Tahoma"/>
          <w:bCs/>
          <w:lang w:eastAsia="ar-SA"/>
        </w:rPr>
        <w:t>Zamawiający nie wyraża zgody na wydzielenie pozycji do osobnego zadania</w:t>
      </w:r>
    </w:p>
    <w:p w:rsidR="00D721ED" w:rsidRPr="00047EBA" w:rsidRDefault="00D721ED" w:rsidP="00D721ED">
      <w:pPr>
        <w:spacing w:after="0" w:line="360" w:lineRule="auto"/>
        <w:jc w:val="both"/>
        <w:rPr>
          <w:bCs/>
        </w:rPr>
      </w:pPr>
    </w:p>
    <w:bookmarkEnd w:id="1"/>
    <w:p w:rsidR="00D42855" w:rsidRPr="00D42855" w:rsidRDefault="00C57AE8" w:rsidP="00D42855">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Pytanie </w:t>
      </w:r>
      <w:r w:rsidR="00D42855" w:rsidRPr="00D42855">
        <w:rPr>
          <w:rFonts w:ascii="Times New Roman" w:hAnsi="Times New Roman" w:cs="Times New Roman"/>
          <w:sz w:val="24"/>
          <w:szCs w:val="24"/>
          <w:lang w:eastAsia="pl-PL"/>
        </w:rPr>
        <w:t xml:space="preserve"> dotyczy zadania 17 pozycja 1: </w:t>
      </w:r>
    </w:p>
    <w:p w:rsidR="00D42855" w:rsidRPr="00D42855" w:rsidRDefault="00D42855" w:rsidP="00D42855">
      <w:pPr>
        <w:spacing w:after="0" w:line="240" w:lineRule="auto"/>
        <w:rPr>
          <w:rFonts w:ascii="Times New Roman" w:hAnsi="Times New Roman" w:cs="Times New Roman"/>
          <w:sz w:val="24"/>
          <w:szCs w:val="24"/>
          <w:lang w:eastAsia="pl-PL"/>
        </w:rPr>
      </w:pPr>
      <w:r w:rsidRPr="00D42855">
        <w:rPr>
          <w:rFonts w:ascii="Times New Roman" w:hAnsi="Times New Roman" w:cs="Times New Roman"/>
          <w:sz w:val="24"/>
          <w:szCs w:val="24"/>
          <w:lang w:eastAsia="pl-PL"/>
        </w:rPr>
        <w:t>Zwracamy się z uprzejmą prośbą o wydzielenie pozycji numer 1 z zadania numer 17 do osobnego pakietu. Wydzielenie pozwoli zwiększyć konkurencyjność oferty, co przełoży wybór najkorzystniejs</w:t>
      </w:r>
      <w:r w:rsidR="00C57AE8">
        <w:rPr>
          <w:rFonts w:ascii="Times New Roman" w:hAnsi="Times New Roman" w:cs="Times New Roman"/>
          <w:sz w:val="24"/>
          <w:szCs w:val="24"/>
          <w:lang w:eastAsia="pl-PL"/>
        </w:rPr>
        <w:t xml:space="preserve">zej oferty przez zamawiającego </w:t>
      </w:r>
      <w:r w:rsidRPr="00D42855">
        <w:rPr>
          <w:rFonts w:ascii="Times New Roman" w:hAnsi="Times New Roman" w:cs="Times New Roman"/>
          <w:sz w:val="24"/>
          <w:szCs w:val="24"/>
          <w:lang w:eastAsia="pl-PL"/>
        </w:rPr>
        <w:t xml:space="preserve">Jeśli wydzieli </w:t>
      </w:r>
    </w:p>
    <w:p w:rsidR="00C57AE8" w:rsidRDefault="00C57AE8" w:rsidP="00C57AE8">
      <w:pPr>
        <w:tabs>
          <w:tab w:val="left" w:pos="8505"/>
        </w:tabs>
        <w:spacing w:after="0" w:line="240" w:lineRule="auto"/>
        <w:ind w:right="709"/>
        <w:rPr>
          <w:rFonts w:ascii="Tahoma" w:hAnsi="Tahoma" w:cs="Tahoma"/>
          <w:bCs/>
          <w:sz w:val="20"/>
          <w:szCs w:val="20"/>
        </w:rPr>
      </w:pPr>
      <w:r>
        <w:rPr>
          <w:rFonts w:ascii="Tahoma" w:hAnsi="Tahoma" w:cs="Tahoma"/>
          <w:bCs/>
          <w:sz w:val="20"/>
          <w:szCs w:val="20"/>
        </w:rPr>
        <w:t>Wyjaśnienie</w:t>
      </w:r>
    </w:p>
    <w:p w:rsidR="00C57AE8" w:rsidRPr="00102B16" w:rsidRDefault="00C57AE8" w:rsidP="00C57AE8">
      <w:pPr>
        <w:spacing w:after="0"/>
        <w:jc w:val="both"/>
        <w:rPr>
          <w:rFonts w:ascii="Tahoma" w:hAnsi="Tahoma" w:cs="Tahoma"/>
          <w:sz w:val="20"/>
          <w:szCs w:val="20"/>
        </w:rPr>
      </w:pPr>
      <w:r>
        <w:rPr>
          <w:rFonts w:eastAsia="Andale Sans UI" w:cs="Tahoma"/>
          <w:bCs/>
          <w:lang w:eastAsia="ar-SA"/>
        </w:rPr>
        <w:t>Zamawiający nie wyraża zgody na wydzielenie pozycji do osobnego zadania</w:t>
      </w:r>
    </w:p>
    <w:p w:rsidR="00D42855" w:rsidRPr="00D42855" w:rsidRDefault="00D42855" w:rsidP="00D42855">
      <w:pPr>
        <w:spacing w:after="0" w:line="240" w:lineRule="auto"/>
        <w:rPr>
          <w:rFonts w:ascii="Times New Roman" w:hAnsi="Times New Roman" w:cs="Times New Roman"/>
          <w:sz w:val="24"/>
          <w:szCs w:val="24"/>
          <w:lang w:eastAsia="pl-PL"/>
        </w:rPr>
      </w:pPr>
    </w:p>
    <w:p w:rsidR="00D42855" w:rsidRPr="00D42855" w:rsidRDefault="00C57AE8" w:rsidP="00D42855">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Pytanie </w:t>
      </w:r>
      <w:r w:rsidR="00D42855" w:rsidRPr="00D42855">
        <w:rPr>
          <w:rFonts w:ascii="Times New Roman" w:hAnsi="Times New Roman" w:cs="Times New Roman"/>
          <w:sz w:val="24"/>
          <w:szCs w:val="24"/>
          <w:lang w:eastAsia="pl-PL"/>
        </w:rPr>
        <w:t xml:space="preserve"> dotyczy zadania 17 pozycja 1: </w:t>
      </w:r>
    </w:p>
    <w:p w:rsidR="00D42855" w:rsidRPr="00D42855" w:rsidRDefault="00D42855" w:rsidP="00D42855">
      <w:pPr>
        <w:spacing w:after="0" w:line="240" w:lineRule="auto"/>
        <w:rPr>
          <w:rFonts w:ascii="Times New Roman" w:hAnsi="Times New Roman" w:cs="Times New Roman"/>
          <w:sz w:val="24"/>
          <w:szCs w:val="24"/>
          <w:lang w:eastAsia="pl-PL"/>
        </w:rPr>
      </w:pPr>
      <w:r w:rsidRPr="00D42855">
        <w:rPr>
          <w:rFonts w:ascii="Times New Roman" w:hAnsi="Times New Roman" w:cs="Times New Roman"/>
          <w:sz w:val="24"/>
          <w:szCs w:val="24"/>
          <w:lang w:eastAsia="pl-PL"/>
        </w:rPr>
        <w:t xml:space="preserve">W kolumnie drugiej „opis przedmiotu zamówienia” dla pozycja pierwszej Zamawiający podał opis cewników do hemodializy: </w:t>
      </w:r>
    </w:p>
    <w:p w:rsidR="00D42855" w:rsidRPr="00D42855" w:rsidRDefault="00D42855" w:rsidP="00D42855">
      <w:pPr>
        <w:spacing w:after="0" w:line="240" w:lineRule="auto"/>
        <w:rPr>
          <w:rFonts w:ascii="Times New Roman" w:hAnsi="Times New Roman" w:cs="Times New Roman"/>
          <w:sz w:val="24"/>
          <w:szCs w:val="24"/>
          <w:lang w:eastAsia="pl-PL"/>
        </w:rPr>
      </w:pPr>
      <w:r w:rsidRPr="00D42855">
        <w:rPr>
          <w:rFonts w:ascii="Times New Roman" w:hAnsi="Times New Roman" w:cs="Times New Roman"/>
          <w:sz w:val="24"/>
          <w:szCs w:val="24"/>
          <w:lang w:eastAsia="pl-PL"/>
        </w:rPr>
        <w:t xml:space="preserve">„Zestaw cewników naczyniowych permanetnych, miekki cewnik wykonany z Carbothanu o przepływie min 450 ml/min z mufą dakronową, kształt kanałów "podwójne D", z obłymi szczelinami bocznymi, kształt wylotu cewnika symetryczny" Spiral-Z",wolframowy pierścień znacznikowy na końcówce cewnika, silikonowe ramiona, końcówki z laserowym nadrukiem objętości wypełnienia, rozmiar 14,5 Fr idł 28/45,33/50” </w:t>
      </w:r>
    </w:p>
    <w:p w:rsidR="00D42855" w:rsidRPr="00D42855" w:rsidRDefault="00D42855" w:rsidP="00D42855">
      <w:pPr>
        <w:spacing w:after="0" w:line="240" w:lineRule="auto"/>
        <w:rPr>
          <w:rFonts w:ascii="Times New Roman" w:hAnsi="Times New Roman" w:cs="Times New Roman"/>
          <w:sz w:val="24"/>
          <w:szCs w:val="24"/>
          <w:lang w:eastAsia="pl-PL"/>
        </w:rPr>
      </w:pPr>
      <w:r w:rsidRPr="00D42855">
        <w:rPr>
          <w:rFonts w:ascii="Times New Roman" w:hAnsi="Times New Roman" w:cs="Times New Roman"/>
          <w:sz w:val="24"/>
          <w:szCs w:val="24"/>
          <w:lang w:eastAsia="pl-PL"/>
        </w:rPr>
        <w:br/>
        <w:t xml:space="preserve">Wykonawca zwraca uwagę, że powyższy zapis może stanowić podstawę do unieważnienia postępowania w przedmiotowym Pakiecie na zasadzie art. 93 ust. 1 pkt. 7 ustawy, bowiem złożone oferty będą nieporównywalne, a świadczenie wykonawcy niedookreślone. </w:t>
      </w:r>
    </w:p>
    <w:p w:rsidR="00D42855" w:rsidRPr="00D42855" w:rsidRDefault="00D42855" w:rsidP="00D42855">
      <w:pPr>
        <w:spacing w:after="0" w:line="240" w:lineRule="auto"/>
        <w:rPr>
          <w:rFonts w:ascii="Times New Roman" w:hAnsi="Times New Roman" w:cs="Times New Roman"/>
          <w:sz w:val="24"/>
          <w:szCs w:val="24"/>
          <w:lang w:eastAsia="pl-PL"/>
        </w:rPr>
      </w:pPr>
      <w:r w:rsidRPr="00D42855">
        <w:rPr>
          <w:rFonts w:ascii="Times New Roman" w:hAnsi="Times New Roman" w:cs="Times New Roman"/>
          <w:sz w:val="24"/>
          <w:szCs w:val="24"/>
          <w:lang w:eastAsia="pl-PL"/>
        </w:rPr>
        <w:t xml:space="preserve">Jednocześnie powołując się na sformułowaną w art. 7 ust. 1 ustawy zasadę zachowania konkurencji i równego traktowania wykonawców wnosimy o dopuszczenie możliwości zaoferowania cewników permanentnych o parametrach nieznacznie różnych od wymaganych, nie wpływających na funkcjonalność : Zestaw z cewnikiem do długoterminowego dostępu naczyniowego do hemodializy W skład zestawu wchodzi: </w:t>
      </w:r>
    </w:p>
    <w:p w:rsidR="00D42855" w:rsidRPr="00D42855" w:rsidRDefault="00D42855" w:rsidP="00D42855">
      <w:pPr>
        <w:spacing w:after="0" w:line="240" w:lineRule="auto"/>
        <w:rPr>
          <w:rFonts w:ascii="Times New Roman" w:hAnsi="Times New Roman" w:cs="Times New Roman"/>
          <w:sz w:val="24"/>
          <w:szCs w:val="24"/>
          <w:lang w:eastAsia="pl-PL"/>
        </w:rPr>
      </w:pPr>
      <w:r w:rsidRPr="00D42855">
        <w:rPr>
          <w:rFonts w:ascii="Times New Roman" w:hAnsi="Times New Roman" w:cs="Times New Roman"/>
          <w:sz w:val="24"/>
          <w:szCs w:val="24"/>
          <w:lang w:eastAsia="pl-PL"/>
        </w:rPr>
        <w:t xml:space="preserve">1. Cewnik: </w:t>
      </w:r>
    </w:p>
    <w:p w:rsidR="00D42855" w:rsidRPr="00D42855" w:rsidRDefault="00D42855" w:rsidP="00D42855">
      <w:pPr>
        <w:spacing w:after="0" w:line="240" w:lineRule="auto"/>
        <w:rPr>
          <w:rFonts w:ascii="Times New Roman" w:hAnsi="Times New Roman" w:cs="Times New Roman"/>
          <w:sz w:val="24"/>
          <w:szCs w:val="24"/>
          <w:lang w:eastAsia="pl-PL"/>
        </w:rPr>
      </w:pPr>
      <w:r w:rsidRPr="00D42855">
        <w:rPr>
          <w:rFonts w:ascii="Times New Roman" w:hAnsi="Times New Roman" w:cs="Times New Roman"/>
          <w:sz w:val="24"/>
          <w:szCs w:val="24"/>
          <w:lang w:eastAsia="pl-PL"/>
        </w:rPr>
        <w:t xml:space="preserve">- przekrój 15,5 Fr, dwuświatłowy, „podwójne D”, </w:t>
      </w:r>
    </w:p>
    <w:p w:rsidR="00D42855" w:rsidRPr="00D42855" w:rsidRDefault="00D42855" w:rsidP="00D42855">
      <w:pPr>
        <w:spacing w:after="0" w:line="240" w:lineRule="auto"/>
        <w:rPr>
          <w:rFonts w:ascii="Times New Roman" w:hAnsi="Times New Roman" w:cs="Times New Roman"/>
          <w:sz w:val="24"/>
          <w:szCs w:val="24"/>
          <w:lang w:eastAsia="pl-PL"/>
        </w:rPr>
      </w:pPr>
      <w:r w:rsidRPr="00D42855">
        <w:rPr>
          <w:rFonts w:ascii="Times New Roman" w:hAnsi="Times New Roman" w:cs="Times New Roman"/>
          <w:sz w:val="24"/>
          <w:szCs w:val="24"/>
          <w:lang w:eastAsia="pl-PL"/>
        </w:rPr>
        <w:t xml:space="preserve">- długość od mufki: 15, 17, 19, 23, 27, 31, 35, 43, 50 cm </w:t>
      </w:r>
    </w:p>
    <w:p w:rsidR="00D42855" w:rsidRPr="00D42855" w:rsidRDefault="00D42855" w:rsidP="00D42855">
      <w:pPr>
        <w:spacing w:after="0" w:line="240" w:lineRule="auto"/>
        <w:rPr>
          <w:rFonts w:ascii="Times New Roman" w:hAnsi="Times New Roman" w:cs="Times New Roman"/>
          <w:sz w:val="24"/>
          <w:szCs w:val="24"/>
          <w:lang w:eastAsia="pl-PL"/>
        </w:rPr>
      </w:pPr>
      <w:r w:rsidRPr="00D42855">
        <w:rPr>
          <w:rFonts w:ascii="Times New Roman" w:hAnsi="Times New Roman" w:cs="Times New Roman"/>
          <w:sz w:val="24"/>
          <w:szCs w:val="24"/>
          <w:lang w:eastAsia="pl-PL"/>
        </w:rPr>
        <w:t xml:space="preserve">- zakończony niesymetrycznie, różnica 3cm między kanałem żylnym a tętniczym zmniejsza stopień recyrkulacji, </w:t>
      </w:r>
    </w:p>
    <w:p w:rsidR="00D42855" w:rsidRPr="00D42855" w:rsidRDefault="00D42855" w:rsidP="00D42855">
      <w:pPr>
        <w:spacing w:after="0" w:line="240" w:lineRule="auto"/>
        <w:rPr>
          <w:rFonts w:ascii="Times New Roman" w:hAnsi="Times New Roman" w:cs="Times New Roman"/>
          <w:sz w:val="24"/>
          <w:szCs w:val="24"/>
          <w:lang w:eastAsia="pl-PL"/>
        </w:rPr>
      </w:pPr>
      <w:r w:rsidRPr="00D42855">
        <w:rPr>
          <w:rFonts w:ascii="Times New Roman" w:hAnsi="Times New Roman" w:cs="Times New Roman"/>
          <w:sz w:val="24"/>
          <w:szCs w:val="24"/>
          <w:lang w:eastAsia="pl-PL"/>
        </w:rPr>
        <w:t xml:space="preserve">- końcówka cewnika odgięta, zmniejsza ryzyko przylegania do ściany i zakrzepicy, </w:t>
      </w:r>
    </w:p>
    <w:p w:rsidR="00D42855" w:rsidRPr="00D42855" w:rsidRDefault="00D42855" w:rsidP="00D42855">
      <w:pPr>
        <w:spacing w:after="0" w:line="240" w:lineRule="auto"/>
        <w:rPr>
          <w:rFonts w:ascii="Times New Roman" w:hAnsi="Times New Roman" w:cs="Times New Roman"/>
          <w:sz w:val="24"/>
          <w:szCs w:val="24"/>
          <w:lang w:eastAsia="pl-PL"/>
        </w:rPr>
      </w:pPr>
      <w:r w:rsidRPr="00D42855">
        <w:rPr>
          <w:rFonts w:ascii="Times New Roman" w:hAnsi="Times New Roman" w:cs="Times New Roman"/>
          <w:sz w:val="24"/>
          <w:szCs w:val="24"/>
          <w:lang w:eastAsia="pl-PL"/>
        </w:rPr>
        <w:t xml:space="preserve">- osobny kanał dla prowadnicy ułatwiający wprowadzenie cewnika do żyły, </w:t>
      </w:r>
    </w:p>
    <w:p w:rsidR="00D42855" w:rsidRPr="00D42855" w:rsidRDefault="00D42855" w:rsidP="00D42855">
      <w:pPr>
        <w:spacing w:after="0" w:line="240" w:lineRule="auto"/>
        <w:rPr>
          <w:rFonts w:ascii="Times New Roman" w:hAnsi="Times New Roman" w:cs="Times New Roman"/>
          <w:sz w:val="24"/>
          <w:szCs w:val="24"/>
          <w:lang w:eastAsia="pl-PL"/>
        </w:rPr>
      </w:pPr>
      <w:r w:rsidRPr="00D42855">
        <w:rPr>
          <w:rFonts w:ascii="Times New Roman" w:hAnsi="Times New Roman" w:cs="Times New Roman"/>
          <w:sz w:val="24"/>
          <w:szCs w:val="24"/>
          <w:lang w:eastAsia="pl-PL"/>
        </w:rPr>
        <w:t xml:space="preserve">- posiada mufkę poliesterową umożliwiającą optymalne wrastanie tkanki, </w:t>
      </w:r>
    </w:p>
    <w:p w:rsidR="00D42855" w:rsidRPr="00D42855" w:rsidRDefault="00D42855" w:rsidP="00D42855">
      <w:pPr>
        <w:spacing w:after="0" w:line="240" w:lineRule="auto"/>
        <w:rPr>
          <w:rFonts w:ascii="Times New Roman" w:hAnsi="Times New Roman" w:cs="Times New Roman"/>
          <w:sz w:val="24"/>
          <w:szCs w:val="24"/>
          <w:lang w:eastAsia="pl-PL"/>
        </w:rPr>
      </w:pPr>
      <w:r w:rsidRPr="00D42855">
        <w:rPr>
          <w:rFonts w:ascii="Times New Roman" w:hAnsi="Times New Roman" w:cs="Times New Roman"/>
          <w:sz w:val="24"/>
          <w:szCs w:val="24"/>
          <w:lang w:eastAsia="pl-PL"/>
        </w:rPr>
        <w:t xml:space="preserve">- wykonany z durathanu, materiału wytrzymałego, miękkiego, elastycznego, odpornego na środki dezynfekcyjne, </w:t>
      </w:r>
    </w:p>
    <w:p w:rsidR="00D42855" w:rsidRPr="00D42855" w:rsidRDefault="00D42855" w:rsidP="00D42855">
      <w:pPr>
        <w:spacing w:after="0" w:line="240" w:lineRule="auto"/>
        <w:rPr>
          <w:rFonts w:ascii="Times New Roman" w:hAnsi="Times New Roman" w:cs="Times New Roman"/>
          <w:sz w:val="24"/>
          <w:szCs w:val="24"/>
          <w:lang w:eastAsia="pl-PL"/>
        </w:rPr>
      </w:pPr>
      <w:r w:rsidRPr="00D42855">
        <w:rPr>
          <w:rFonts w:ascii="Times New Roman" w:hAnsi="Times New Roman" w:cs="Times New Roman"/>
          <w:sz w:val="24"/>
          <w:szCs w:val="24"/>
          <w:lang w:eastAsia="pl-PL"/>
        </w:rPr>
        <w:t xml:space="preserve">- końcówki luerowskie wykonane z termoplastycznego poliuretanu. </w:t>
      </w:r>
    </w:p>
    <w:p w:rsidR="00D42855" w:rsidRPr="00D42855" w:rsidRDefault="00D42855" w:rsidP="00D42855">
      <w:pPr>
        <w:spacing w:after="0" w:line="240" w:lineRule="auto"/>
        <w:rPr>
          <w:rFonts w:ascii="Times New Roman" w:hAnsi="Times New Roman" w:cs="Times New Roman"/>
          <w:sz w:val="24"/>
          <w:szCs w:val="24"/>
          <w:lang w:eastAsia="pl-PL"/>
        </w:rPr>
      </w:pPr>
      <w:r w:rsidRPr="00D42855">
        <w:rPr>
          <w:rFonts w:ascii="Times New Roman" w:hAnsi="Times New Roman" w:cs="Times New Roman"/>
          <w:sz w:val="24"/>
          <w:szCs w:val="24"/>
          <w:lang w:eastAsia="pl-PL"/>
        </w:rPr>
        <w:t xml:space="preserve">2. Igła wprowadzająca 18 Ga x 7 cm. </w:t>
      </w:r>
    </w:p>
    <w:p w:rsidR="00D42855" w:rsidRPr="00D42855" w:rsidRDefault="00D42855" w:rsidP="00D42855">
      <w:pPr>
        <w:spacing w:after="0" w:line="240" w:lineRule="auto"/>
        <w:rPr>
          <w:rFonts w:ascii="Times New Roman" w:hAnsi="Times New Roman" w:cs="Times New Roman"/>
          <w:sz w:val="24"/>
          <w:szCs w:val="24"/>
          <w:lang w:eastAsia="pl-PL"/>
        </w:rPr>
      </w:pPr>
      <w:r w:rsidRPr="00D42855">
        <w:rPr>
          <w:rFonts w:ascii="Times New Roman" w:hAnsi="Times New Roman" w:cs="Times New Roman"/>
          <w:sz w:val="24"/>
          <w:szCs w:val="24"/>
          <w:lang w:eastAsia="pl-PL"/>
        </w:rPr>
        <w:t xml:space="preserve">3. Prowadnica „J”. </w:t>
      </w:r>
    </w:p>
    <w:p w:rsidR="00D42855" w:rsidRPr="00D42855" w:rsidRDefault="00D42855" w:rsidP="00D42855">
      <w:pPr>
        <w:spacing w:after="0" w:line="240" w:lineRule="auto"/>
        <w:rPr>
          <w:rFonts w:ascii="Times New Roman" w:hAnsi="Times New Roman" w:cs="Times New Roman"/>
          <w:sz w:val="24"/>
          <w:szCs w:val="24"/>
          <w:lang w:eastAsia="pl-PL"/>
        </w:rPr>
      </w:pPr>
      <w:r w:rsidRPr="00D42855">
        <w:rPr>
          <w:rFonts w:ascii="Times New Roman" w:hAnsi="Times New Roman" w:cs="Times New Roman"/>
          <w:sz w:val="24"/>
          <w:szCs w:val="24"/>
          <w:lang w:eastAsia="pl-PL"/>
        </w:rPr>
        <w:t xml:space="preserve">4. Skalpel nr 11. </w:t>
      </w:r>
    </w:p>
    <w:p w:rsidR="00D42855" w:rsidRPr="00D42855" w:rsidRDefault="00D42855" w:rsidP="00D42855">
      <w:pPr>
        <w:spacing w:after="0" w:line="240" w:lineRule="auto"/>
        <w:rPr>
          <w:rFonts w:ascii="Times New Roman" w:hAnsi="Times New Roman" w:cs="Times New Roman"/>
          <w:sz w:val="24"/>
          <w:szCs w:val="24"/>
          <w:lang w:eastAsia="pl-PL"/>
        </w:rPr>
      </w:pPr>
      <w:r w:rsidRPr="00D42855">
        <w:rPr>
          <w:rFonts w:ascii="Times New Roman" w:hAnsi="Times New Roman" w:cs="Times New Roman"/>
          <w:sz w:val="24"/>
          <w:szCs w:val="24"/>
          <w:lang w:eastAsia="pl-PL"/>
        </w:rPr>
        <w:t xml:space="preserve">5. Rozszerzacze żył: 12 Fr i 14 Fr. </w:t>
      </w:r>
    </w:p>
    <w:p w:rsidR="00D42855" w:rsidRPr="00D42855" w:rsidRDefault="00D42855" w:rsidP="00D42855">
      <w:pPr>
        <w:spacing w:after="0" w:line="240" w:lineRule="auto"/>
        <w:rPr>
          <w:rFonts w:ascii="Times New Roman" w:hAnsi="Times New Roman" w:cs="Times New Roman"/>
          <w:sz w:val="24"/>
          <w:szCs w:val="24"/>
          <w:lang w:eastAsia="pl-PL"/>
        </w:rPr>
      </w:pPr>
      <w:r w:rsidRPr="00D42855">
        <w:rPr>
          <w:rFonts w:ascii="Times New Roman" w:hAnsi="Times New Roman" w:cs="Times New Roman"/>
          <w:sz w:val="24"/>
          <w:szCs w:val="24"/>
          <w:lang w:eastAsia="pl-PL"/>
        </w:rPr>
        <w:t xml:space="preserve">6. Prowadnik rozdzieralny 16 Fr z automatyczną zastawką hemostatyczną minimalizującą ryzyko zatoru powietrznego i krwawienia przy wprowadzaniu cewnika. </w:t>
      </w:r>
    </w:p>
    <w:p w:rsidR="00D42855" w:rsidRPr="00D42855" w:rsidRDefault="00D42855" w:rsidP="00D42855">
      <w:pPr>
        <w:spacing w:after="0" w:line="240" w:lineRule="auto"/>
        <w:rPr>
          <w:rFonts w:ascii="Times New Roman" w:hAnsi="Times New Roman" w:cs="Times New Roman"/>
          <w:sz w:val="24"/>
          <w:szCs w:val="24"/>
          <w:lang w:eastAsia="pl-PL"/>
        </w:rPr>
      </w:pPr>
      <w:r w:rsidRPr="00D42855">
        <w:rPr>
          <w:rFonts w:ascii="Times New Roman" w:hAnsi="Times New Roman" w:cs="Times New Roman"/>
          <w:sz w:val="24"/>
          <w:szCs w:val="24"/>
          <w:lang w:eastAsia="pl-PL"/>
        </w:rPr>
        <w:t xml:space="preserve">7. Bagnet do tunelizacji. </w:t>
      </w:r>
    </w:p>
    <w:p w:rsidR="00D42855" w:rsidRPr="00D42855" w:rsidRDefault="00D42855" w:rsidP="00D42855">
      <w:pPr>
        <w:spacing w:after="0" w:line="240" w:lineRule="auto"/>
        <w:rPr>
          <w:rFonts w:ascii="Times New Roman" w:hAnsi="Times New Roman" w:cs="Times New Roman"/>
          <w:sz w:val="24"/>
          <w:szCs w:val="24"/>
          <w:lang w:eastAsia="pl-PL"/>
        </w:rPr>
      </w:pPr>
      <w:r w:rsidRPr="00D42855">
        <w:rPr>
          <w:rFonts w:ascii="Times New Roman" w:hAnsi="Times New Roman" w:cs="Times New Roman"/>
          <w:sz w:val="24"/>
          <w:szCs w:val="24"/>
          <w:lang w:eastAsia="pl-PL"/>
        </w:rPr>
        <w:t xml:space="preserve">8. Opatrunek samoprzylepny. </w:t>
      </w:r>
    </w:p>
    <w:p w:rsidR="00D42855" w:rsidRPr="00D42855" w:rsidRDefault="00D42855" w:rsidP="00D42855">
      <w:pPr>
        <w:spacing w:after="0" w:line="240" w:lineRule="auto"/>
        <w:rPr>
          <w:rFonts w:ascii="Times New Roman" w:hAnsi="Times New Roman" w:cs="Times New Roman"/>
          <w:sz w:val="24"/>
          <w:szCs w:val="24"/>
          <w:lang w:eastAsia="pl-PL"/>
        </w:rPr>
      </w:pPr>
      <w:r w:rsidRPr="00D42855">
        <w:rPr>
          <w:rFonts w:ascii="Times New Roman" w:hAnsi="Times New Roman" w:cs="Times New Roman"/>
          <w:sz w:val="24"/>
          <w:szCs w:val="24"/>
          <w:lang w:eastAsia="pl-PL"/>
        </w:rPr>
        <w:lastRenderedPageBreak/>
        <w:t xml:space="preserve">9. Nasadki iniekcyjne 2 szt. </w:t>
      </w:r>
    </w:p>
    <w:p w:rsidR="00C57AE8" w:rsidRDefault="00C57AE8" w:rsidP="00C57AE8">
      <w:pPr>
        <w:tabs>
          <w:tab w:val="left" w:pos="8505"/>
        </w:tabs>
        <w:spacing w:after="0" w:line="240" w:lineRule="auto"/>
        <w:ind w:right="709"/>
        <w:rPr>
          <w:rFonts w:ascii="Tahoma" w:hAnsi="Tahoma" w:cs="Tahoma"/>
          <w:bCs/>
          <w:sz w:val="20"/>
          <w:szCs w:val="20"/>
        </w:rPr>
      </w:pPr>
      <w:r>
        <w:rPr>
          <w:rFonts w:ascii="Tahoma" w:hAnsi="Tahoma" w:cs="Tahoma"/>
          <w:bCs/>
          <w:sz w:val="20"/>
          <w:szCs w:val="20"/>
        </w:rPr>
        <w:t>Wyjaśnienie</w:t>
      </w:r>
    </w:p>
    <w:p w:rsidR="00D42855" w:rsidRDefault="00C57AE8" w:rsidP="00D42855">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Zamawiający</w:t>
      </w:r>
      <w:r w:rsidR="00F6550B">
        <w:rPr>
          <w:rFonts w:ascii="Times New Roman" w:hAnsi="Times New Roman" w:cs="Times New Roman"/>
          <w:sz w:val="24"/>
          <w:szCs w:val="24"/>
          <w:lang w:eastAsia="pl-PL"/>
        </w:rPr>
        <w:t xml:space="preserve"> nie</w:t>
      </w:r>
      <w:r w:rsidR="008E1FCE">
        <w:rPr>
          <w:rFonts w:ascii="Times New Roman" w:hAnsi="Times New Roman" w:cs="Times New Roman"/>
          <w:sz w:val="24"/>
          <w:szCs w:val="24"/>
          <w:lang w:eastAsia="pl-PL"/>
        </w:rPr>
        <w:t xml:space="preserve"> dopuszcza.</w:t>
      </w:r>
    </w:p>
    <w:p w:rsidR="0063648B" w:rsidRPr="00D42855" w:rsidRDefault="0063648B" w:rsidP="00D42855">
      <w:pPr>
        <w:spacing w:after="0" w:line="240" w:lineRule="auto"/>
        <w:rPr>
          <w:rFonts w:ascii="Times New Roman" w:hAnsi="Times New Roman" w:cs="Times New Roman"/>
          <w:sz w:val="24"/>
          <w:szCs w:val="24"/>
          <w:lang w:eastAsia="pl-PL"/>
        </w:rPr>
      </w:pPr>
    </w:p>
    <w:p w:rsidR="00D42855" w:rsidRPr="00D42855" w:rsidRDefault="0063648B" w:rsidP="00D42855">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Pytanie </w:t>
      </w:r>
      <w:r w:rsidR="00D42855" w:rsidRPr="00D42855">
        <w:rPr>
          <w:rFonts w:ascii="Times New Roman" w:hAnsi="Times New Roman" w:cs="Times New Roman"/>
          <w:sz w:val="24"/>
          <w:szCs w:val="24"/>
          <w:lang w:eastAsia="pl-PL"/>
        </w:rPr>
        <w:t xml:space="preserve"> dotyczy zadania 17 pozycja 1 : </w:t>
      </w:r>
    </w:p>
    <w:p w:rsidR="00D42855" w:rsidRPr="00D42855" w:rsidRDefault="00D42855" w:rsidP="00D42855">
      <w:pPr>
        <w:spacing w:after="0" w:line="240" w:lineRule="auto"/>
        <w:rPr>
          <w:rFonts w:ascii="Times New Roman" w:hAnsi="Times New Roman" w:cs="Times New Roman"/>
          <w:sz w:val="24"/>
          <w:szCs w:val="24"/>
          <w:lang w:eastAsia="pl-PL"/>
        </w:rPr>
      </w:pPr>
      <w:r w:rsidRPr="00D42855">
        <w:rPr>
          <w:rFonts w:ascii="Times New Roman" w:hAnsi="Times New Roman" w:cs="Times New Roman"/>
          <w:sz w:val="24"/>
          <w:szCs w:val="24"/>
          <w:lang w:eastAsia="pl-PL"/>
        </w:rPr>
        <w:br/>
        <w:t xml:space="preserve">W przypadku negatywnej odpowiedzi prosimy o uzasadnienie merytoryczne decyzji Zamawiającego. </w:t>
      </w:r>
    </w:p>
    <w:p w:rsidR="00F6550B" w:rsidRDefault="00F6550B" w:rsidP="00F6550B">
      <w:pPr>
        <w:tabs>
          <w:tab w:val="left" w:pos="8505"/>
        </w:tabs>
        <w:spacing w:after="0" w:line="240" w:lineRule="auto"/>
        <w:ind w:right="709"/>
        <w:rPr>
          <w:rFonts w:ascii="Tahoma" w:hAnsi="Tahoma" w:cs="Tahoma"/>
          <w:bCs/>
          <w:sz w:val="20"/>
          <w:szCs w:val="20"/>
        </w:rPr>
      </w:pPr>
      <w:bookmarkStart w:id="2" w:name="_Hlk44937169"/>
      <w:r>
        <w:rPr>
          <w:rFonts w:ascii="Tahoma" w:hAnsi="Tahoma" w:cs="Tahoma"/>
          <w:bCs/>
          <w:sz w:val="20"/>
          <w:szCs w:val="20"/>
        </w:rPr>
        <w:t>Wyjaśnienie</w:t>
      </w:r>
    </w:p>
    <w:p w:rsidR="0063648B" w:rsidRDefault="00F6550B" w:rsidP="0063648B">
      <w:pPr>
        <w:spacing w:after="0"/>
        <w:jc w:val="both"/>
        <w:rPr>
          <w:rFonts w:ascii="Tahoma" w:hAnsi="Tahoma" w:cs="Tahoma"/>
          <w:bCs/>
          <w:sz w:val="20"/>
          <w:szCs w:val="20"/>
        </w:rPr>
      </w:pPr>
      <w:r w:rsidRPr="00F6550B">
        <w:rPr>
          <w:rFonts w:ascii="Tahoma" w:hAnsi="Tahoma" w:cs="Tahoma"/>
          <w:bCs/>
          <w:sz w:val="20"/>
          <w:szCs w:val="20"/>
        </w:rPr>
        <w:t>Zamawiający wymaga</w:t>
      </w:r>
      <w:r>
        <w:rPr>
          <w:rFonts w:ascii="Tahoma" w:hAnsi="Tahoma" w:cs="Tahoma"/>
          <w:bCs/>
          <w:sz w:val="20"/>
          <w:szCs w:val="20"/>
        </w:rPr>
        <w:t xml:space="preserve">  aby cewniki miały rozmiar określony w specyfikacji asortymentowo-cenowej oraz wolframowy  pierścień</w:t>
      </w:r>
      <w:r w:rsidR="00051FCE">
        <w:rPr>
          <w:rFonts w:ascii="Tahoma" w:hAnsi="Tahoma" w:cs="Tahoma"/>
          <w:bCs/>
          <w:sz w:val="20"/>
          <w:szCs w:val="20"/>
        </w:rPr>
        <w:t xml:space="preserve"> znacznikowy na końcówce cewnika.</w:t>
      </w:r>
    </w:p>
    <w:p w:rsidR="00051FCE" w:rsidRPr="00F6550B" w:rsidRDefault="00051FCE" w:rsidP="0063648B">
      <w:pPr>
        <w:spacing w:after="0"/>
        <w:jc w:val="both"/>
        <w:rPr>
          <w:rFonts w:ascii="Tahoma" w:hAnsi="Tahoma" w:cs="Tahoma"/>
          <w:bCs/>
          <w:sz w:val="20"/>
          <w:szCs w:val="20"/>
        </w:rPr>
      </w:pPr>
    </w:p>
    <w:p w:rsidR="00BD7257" w:rsidRDefault="00BD7257" w:rsidP="0063648B">
      <w:pPr>
        <w:spacing w:after="0"/>
        <w:jc w:val="both"/>
        <w:rPr>
          <w:rFonts w:ascii="Tahoma" w:hAnsi="Tahoma" w:cs="Tahoma"/>
          <w:b/>
          <w:bCs/>
          <w:sz w:val="20"/>
          <w:szCs w:val="20"/>
        </w:rPr>
      </w:pPr>
      <w:r>
        <w:rPr>
          <w:rFonts w:ascii="Tahoma" w:hAnsi="Tahoma" w:cs="Tahoma"/>
          <w:b/>
          <w:bCs/>
          <w:sz w:val="20"/>
          <w:szCs w:val="20"/>
        </w:rPr>
        <w:t>Zadanie nr 1 poz. 1-7,  poz. 16, poz. 31-32</w:t>
      </w:r>
    </w:p>
    <w:p w:rsidR="00BD7257" w:rsidRDefault="00BD7257" w:rsidP="0063648B">
      <w:pPr>
        <w:spacing w:after="0"/>
        <w:jc w:val="both"/>
        <w:rPr>
          <w:rFonts w:ascii="Tahoma" w:hAnsi="Tahoma" w:cs="Tahoma"/>
          <w:sz w:val="20"/>
          <w:szCs w:val="20"/>
        </w:rPr>
      </w:pPr>
      <w:r w:rsidRPr="00102B16">
        <w:rPr>
          <w:rFonts w:ascii="Tahoma" w:hAnsi="Tahoma" w:cs="Tahoma"/>
          <w:sz w:val="20"/>
          <w:szCs w:val="20"/>
        </w:rPr>
        <w:t>Prosimy Zamawiającego o wydzielenie w/w asortymentu do osobnego pakietu. Państwa zgoda pozwoli na pozyskanie konkurencyjnej oferty jakościowej i cenowej na ten sam asortyment.</w:t>
      </w:r>
    </w:p>
    <w:p w:rsidR="0063648B" w:rsidRDefault="0063648B" w:rsidP="0063648B">
      <w:pPr>
        <w:tabs>
          <w:tab w:val="left" w:pos="8505"/>
        </w:tabs>
        <w:spacing w:after="0" w:line="240" w:lineRule="auto"/>
        <w:ind w:right="709"/>
        <w:rPr>
          <w:rFonts w:ascii="Tahoma" w:hAnsi="Tahoma" w:cs="Tahoma"/>
          <w:bCs/>
          <w:sz w:val="20"/>
          <w:szCs w:val="20"/>
        </w:rPr>
      </w:pPr>
      <w:r>
        <w:rPr>
          <w:rFonts w:ascii="Tahoma" w:hAnsi="Tahoma" w:cs="Tahoma"/>
          <w:bCs/>
          <w:sz w:val="20"/>
          <w:szCs w:val="20"/>
        </w:rPr>
        <w:t>Wyjaśnienie</w:t>
      </w:r>
    </w:p>
    <w:p w:rsidR="0063648B" w:rsidRPr="00102B16" w:rsidRDefault="0063648B" w:rsidP="0063648B">
      <w:pPr>
        <w:spacing w:after="0"/>
        <w:jc w:val="both"/>
        <w:rPr>
          <w:rFonts w:ascii="Tahoma" w:hAnsi="Tahoma" w:cs="Tahoma"/>
          <w:sz w:val="20"/>
          <w:szCs w:val="20"/>
        </w:rPr>
      </w:pPr>
      <w:r>
        <w:rPr>
          <w:rFonts w:eastAsia="Andale Sans UI" w:cs="Tahoma"/>
          <w:bCs/>
          <w:lang w:eastAsia="ar-SA"/>
        </w:rPr>
        <w:t>Zamawiający nie wyraża zgody na wydzielenie pozycji do osobnego zadania</w:t>
      </w:r>
    </w:p>
    <w:p w:rsidR="0063648B" w:rsidRDefault="0063648B" w:rsidP="00BD7257">
      <w:pPr>
        <w:jc w:val="both"/>
        <w:rPr>
          <w:rFonts w:ascii="Tahoma" w:hAnsi="Tahoma" w:cs="Tahoma"/>
          <w:sz w:val="20"/>
          <w:szCs w:val="20"/>
        </w:rPr>
      </w:pPr>
    </w:p>
    <w:p w:rsidR="00BD7257" w:rsidRDefault="00BD7257" w:rsidP="00BD7257">
      <w:pPr>
        <w:jc w:val="both"/>
        <w:rPr>
          <w:rFonts w:ascii="Tahoma" w:hAnsi="Tahoma" w:cs="Tahoma"/>
          <w:b/>
          <w:bCs/>
          <w:sz w:val="20"/>
          <w:szCs w:val="20"/>
        </w:rPr>
      </w:pPr>
      <w:r>
        <w:rPr>
          <w:rFonts w:ascii="Tahoma" w:hAnsi="Tahoma" w:cs="Tahoma"/>
          <w:b/>
          <w:bCs/>
          <w:sz w:val="20"/>
          <w:szCs w:val="20"/>
        </w:rPr>
        <w:t>Zadanie nr 1 poz. 10-13</w:t>
      </w:r>
    </w:p>
    <w:bookmarkEnd w:id="2"/>
    <w:p w:rsidR="00BD7257" w:rsidRDefault="00BD7257" w:rsidP="00F22FEA">
      <w:pPr>
        <w:tabs>
          <w:tab w:val="left" w:pos="8505"/>
        </w:tabs>
        <w:spacing w:after="0" w:line="240" w:lineRule="auto"/>
        <w:ind w:right="709"/>
        <w:rPr>
          <w:rFonts w:ascii="Tahoma" w:hAnsi="Tahoma" w:cs="Tahoma"/>
          <w:bCs/>
          <w:sz w:val="20"/>
          <w:szCs w:val="20"/>
        </w:rPr>
      </w:pPr>
      <w:r>
        <w:rPr>
          <w:rFonts w:ascii="Tahoma" w:hAnsi="Tahoma" w:cs="Tahoma"/>
          <w:bCs/>
          <w:sz w:val="20"/>
          <w:szCs w:val="20"/>
        </w:rPr>
        <w:t>Czy Zamawiający wymaga strzykawki z tłokiem w kolorze innym niż bi</w:t>
      </w:r>
      <w:r w:rsidR="00F22FEA">
        <w:rPr>
          <w:rFonts w:ascii="Tahoma" w:hAnsi="Tahoma" w:cs="Tahoma"/>
          <w:bCs/>
          <w:sz w:val="20"/>
          <w:szCs w:val="20"/>
        </w:rPr>
        <w:t>a</w:t>
      </w:r>
      <w:r>
        <w:rPr>
          <w:rFonts w:ascii="Tahoma" w:hAnsi="Tahoma" w:cs="Tahoma"/>
          <w:bCs/>
          <w:sz w:val="20"/>
          <w:szCs w:val="20"/>
        </w:rPr>
        <w:t>ły/mlecz</w:t>
      </w:r>
      <w:r w:rsidR="00F22FEA">
        <w:rPr>
          <w:rFonts w:ascii="Tahoma" w:hAnsi="Tahoma" w:cs="Tahoma"/>
          <w:bCs/>
          <w:sz w:val="20"/>
          <w:szCs w:val="20"/>
        </w:rPr>
        <w:t>n</w:t>
      </w:r>
      <w:r>
        <w:rPr>
          <w:rFonts w:ascii="Tahoma" w:hAnsi="Tahoma" w:cs="Tahoma"/>
          <w:bCs/>
          <w:sz w:val="20"/>
          <w:szCs w:val="20"/>
        </w:rPr>
        <w:t>y w celu lepszej wizualizacji podawanego płynu.</w:t>
      </w:r>
    </w:p>
    <w:p w:rsidR="00F22FEA" w:rsidRDefault="00F22FEA" w:rsidP="00F22FEA">
      <w:pPr>
        <w:tabs>
          <w:tab w:val="left" w:pos="8505"/>
        </w:tabs>
        <w:spacing w:after="0" w:line="240" w:lineRule="auto"/>
        <w:ind w:right="709"/>
        <w:rPr>
          <w:rFonts w:ascii="Tahoma" w:hAnsi="Tahoma" w:cs="Tahoma"/>
          <w:bCs/>
          <w:sz w:val="20"/>
          <w:szCs w:val="20"/>
        </w:rPr>
      </w:pPr>
      <w:r>
        <w:rPr>
          <w:rFonts w:ascii="Tahoma" w:hAnsi="Tahoma" w:cs="Tahoma"/>
          <w:bCs/>
          <w:sz w:val="20"/>
          <w:szCs w:val="20"/>
        </w:rPr>
        <w:t>Wyjaśnienie</w:t>
      </w:r>
    </w:p>
    <w:p w:rsidR="00F22FEA" w:rsidRDefault="00F22FEA" w:rsidP="00F22FEA">
      <w:pPr>
        <w:tabs>
          <w:tab w:val="left" w:pos="8505"/>
        </w:tabs>
        <w:spacing w:after="0" w:line="240" w:lineRule="auto"/>
        <w:ind w:right="709"/>
        <w:rPr>
          <w:rFonts w:ascii="Tahoma" w:hAnsi="Tahoma" w:cs="Tahoma"/>
          <w:bCs/>
          <w:sz w:val="20"/>
          <w:szCs w:val="20"/>
        </w:rPr>
      </w:pPr>
      <w:r>
        <w:rPr>
          <w:rFonts w:ascii="Tahoma" w:hAnsi="Tahoma" w:cs="Tahoma"/>
          <w:bCs/>
          <w:sz w:val="20"/>
          <w:szCs w:val="20"/>
        </w:rPr>
        <w:t>Tak</w:t>
      </w:r>
    </w:p>
    <w:p w:rsidR="00F22FEA" w:rsidRDefault="00F22FEA" w:rsidP="00F22FEA">
      <w:pPr>
        <w:spacing w:after="0"/>
        <w:jc w:val="both"/>
        <w:rPr>
          <w:rFonts w:ascii="Tahoma" w:hAnsi="Tahoma" w:cs="Tahoma"/>
          <w:b/>
          <w:bCs/>
          <w:sz w:val="20"/>
          <w:szCs w:val="20"/>
        </w:rPr>
      </w:pPr>
    </w:p>
    <w:p w:rsidR="00BD7257" w:rsidRDefault="00BD7257" w:rsidP="00F22FEA">
      <w:pPr>
        <w:spacing w:after="0"/>
        <w:jc w:val="both"/>
        <w:rPr>
          <w:rFonts w:ascii="Tahoma" w:hAnsi="Tahoma" w:cs="Tahoma"/>
          <w:b/>
          <w:bCs/>
          <w:sz w:val="20"/>
          <w:szCs w:val="20"/>
        </w:rPr>
      </w:pPr>
      <w:r>
        <w:rPr>
          <w:rFonts w:ascii="Tahoma" w:hAnsi="Tahoma" w:cs="Tahoma"/>
          <w:b/>
          <w:bCs/>
          <w:sz w:val="20"/>
          <w:szCs w:val="20"/>
        </w:rPr>
        <w:t>Zadanie nr 1 poz. 10-13</w:t>
      </w:r>
    </w:p>
    <w:p w:rsidR="00BD7257" w:rsidRDefault="00BD7257" w:rsidP="00F22FEA">
      <w:pPr>
        <w:tabs>
          <w:tab w:val="left" w:pos="8505"/>
        </w:tabs>
        <w:spacing w:after="0"/>
        <w:ind w:right="708"/>
        <w:rPr>
          <w:rFonts w:ascii="Tahoma" w:hAnsi="Tahoma" w:cs="Tahoma"/>
          <w:bCs/>
          <w:sz w:val="20"/>
          <w:szCs w:val="20"/>
        </w:rPr>
      </w:pPr>
      <w:r>
        <w:rPr>
          <w:rFonts w:ascii="Tahoma" w:hAnsi="Tahoma" w:cs="Tahoma"/>
          <w:bCs/>
          <w:sz w:val="20"/>
          <w:szCs w:val="20"/>
        </w:rPr>
        <w:t>Prosimy Zmawiającego o dopuszczenie strzykawki z niebieskim tłokiem.</w:t>
      </w:r>
    </w:p>
    <w:p w:rsidR="00F22FEA" w:rsidRDefault="00F22FEA" w:rsidP="00F22FEA">
      <w:pPr>
        <w:tabs>
          <w:tab w:val="left" w:pos="8505"/>
        </w:tabs>
        <w:spacing w:after="0" w:line="240" w:lineRule="auto"/>
        <w:ind w:right="709"/>
        <w:rPr>
          <w:rFonts w:ascii="Tahoma" w:hAnsi="Tahoma" w:cs="Tahoma"/>
          <w:bCs/>
          <w:sz w:val="20"/>
          <w:szCs w:val="20"/>
        </w:rPr>
      </w:pPr>
      <w:r>
        <w:rPr>
          <w:rFonts w:ascii="Tahoma" w:hAnsi="Tahoma" w:cs="Tahoma"/>
          <w:bCs/>
          <w:sz w:val="20"/>
          <w:szCs w:val="20"/>
        </w:rPr>
        <w:t>Wyjaśnienie</w:t>
      </w:r>
    </w:p>
    <w:p w:rsidR="00F22FEA" w:rsidRPr="00F22FEA" w:rsidRDefault="00F22FEA" w:rsidP="00F22FEA">
      <w:pPr>
        <w:spacing w:after="0"/>
        <w:jc w:val="both"/>
        <w:rPr>
          <w:rFonts w:ascii="Tahoma" w:hAnsi="Tahoma" w:cs="Tahoma"/>
          <w:bCs/>
          <w:sz w:val="20"/>
          <w:szCs w:val="20"/>
        </w:rPr>
      </w:pPr>
      <w:r w:rsidRPr="00F22FEA">
        <w:rPr>
          <w:rFonts w:ascii="Tahoma" w:hAnsi="Tahoma" w:cs="Tahoma"/>
          <w:bCs/>
          <w:sz w:val="20"/>
          <w:szCs w:val="20"/>
        </w:rPr>
        <w:t>Zamawiający dopuszcza</w:t>
      </w:r>
    </w:p>
    <w:p w:rsidR="00F22FEA" w:rsidRDefault="00F22FEA" w:rsidP="00F22FEA">
      <w:pPr>
        <w:tabs>
          <w:tab w:val="left" w:pos="8505"/>
        </w:tabs>
        <w:spacing w:after="0"/>
        <w:ind w:right="708"/>
        <w:rPr>
          <w:rFonts w:ascii="Tahoma" w:hAnsi="Tahoma" w:cs="Tahoma"/>
          <w:bCs/>
          <w:sz w:val="20"/>
          <w:szCs w:val="20"/>
        </w:rPr>
      </w:pPr>
    </w:p>
    <w:p w:rsidR="00BD7257" w:rsidRDefault="00BD7257" w:rsidP="00F22FEA">
      <w:pPr>
        <w:spacing w:after="0"/>
        <w:jc w:val="both"/>
        <w:rPr>
          <w:rFonts w:ascii="Tahoma" w:hAnsi="Tahoma" w:cs="Tahoma"/>
          <w:b/>
          <w:bCs/>
          <w:sz w:val="20"/>
          <w:szCs w:val="20"/>
        </w:rPr>
      </w:pPr>
      <w:r>
        <w:rPr>
          <w:rFonts w:ascii="Tahoma" w:hAnsi="Tahoma" w:cs="Tahoma"/>
          <w:b/>
          <w:bCs/>
          <w:sz w:val="20"/>
          <w:szCs w:val="20"/>
        </w:rPr>
        <w:t>Zadanie nr 1 poz. 10-13</w:t>
      </w:r>
    </w:p>
    <w:p w:rsidR="00BD7257" w:rsidRDefault="00BD7257" w:rsidP="00F22FEA">
      <w:pPr>
        <w:tabs>
          <w:tab w:val="left" w:pos="8505"/>
        </w:tabs>
        <w:spacing w:after="0"/>
        <w:ind w:right="708"/>
        <w:rPr>
          <w:rFonts w:ascii="Tahoma" w:hAnsi="Tahoma" w:cs="Tahoma"/>
          <w:bCs/>
          <w:sz w:val="20"/>
          <w:szCs w:val="20"/>
        </w:rPr>
      </w:pPr>
      <w:r>
        <w:rPr>
          <w:rFonts w:ascii="Tahoma" w:hAnsi="Tahoma" w:cs="Tahoma"/>
          <w:bCs/>
          <w:sz w:val="20"/>
          <w:szCs w:val="20"/>
        </w:rPr>
        <w:t>Czy Zamawiający wymaga strzykawki jako wyrób medyczny w klasie II a.</w:t>
      </w:r>
    </w:p>
    <w:p w:rsidR="00F22FEA" w:rsidRDefault="00F22FEA" w:rsidP="00F22FEA">
      <w:pPr>
        <w:tabs>
          <w:tab w:val="left" w:pos="8505"/>
        </w:tabs>
        <w:spacing w:after="0" w:line="240" w:lineRule="auto"/>
        <w:ind w:right="709"/>
        <w:rPr>
          <w:rFonts w:ascii="Tahoma" w:hAnsi="Tahoma" w:cs="Tahoma"/>
          <w:bCs/>
          <w:sz w:val="20"/>
          <w:szCs w:val="20"/>
        </w:rPr>
      </w:pPr>
      <w:r>
        <w:rPr>
          <w:rFonts w:ascii="Tahoma" w:hAnsi="Tahoma" w:cs="Tahoma"/>
          <w:bCs/>
          <w:sz w:val="20"/>
          <w:szCs w:val="20"/>
        </w:rPr>
        <w:t>Wyjaśnienie</w:t>
      </w:r>
    </w:p>
    <w:p w:rsidR="00F22FEA" w:rsidRDefault="00F22FEA" w:rsidP="00F22FEA">
      <w:pPr>
        <w:tabs>
          <w:tab w:val="left" w:pos="8505"/>
        </w:tabs>
        <w:spacing w:after="0"/>
        <w:ind w:right="708"/>
        <w:rPr>
          <w:rFonts w:ascii="Tahoma" w:hAnsi="Tahoma" w:cs="Tahoma"/>
          <w:bCs/>
          <w:sz w:val="20"/>
          <w:szCs w:val="20"/>
        </w:rPr>
      </w:pPr>
      <w:r>
        <w:rPr>
          <w:rFonts w:ascii="Tahoma" w:hAnsi="Tahoma" w:cs="Tahoma"/>
          <w:bCs/>
          <w:sz w:val="20"/>
          <w:szCs w:val="20"/>
        </w:rPr>
        <w:t>Tak</w:t>
      </w:r>
    </w:p>
    <w:p w:rsidR="00BD7257" w:rsidRDefault="00BD7257" w:rsidP="00F22FEA">
      <w:pPr>
        <w:spacing w:after="0"/>
        <w:jc w:val="both"/>
        <w:rPr>
          <w:rFonts w:ascii="Tahoma" w:hAnsi="Tahoma" w:cs="Tahoma"/>
          <w:b/>
          <w:bCs/>
          <w:sz w:val="20"/>
          <w:szCs w:val="20"/>
        </w:rPr>
      </w:pPr>
      <w:r>
        <w:rPr>
          <w:rFonts w:ascii="Tahoma" w:hAnsi="Tahoma" w:cs="Tahoma"/>
          <w:b/>
          <w:bCs/>
          <w:sz w:val="20"/>
          <w:szCs w:val="20"/>
        </w:rPr>
        <w:t>Zadanie nr 1 poz. 13</w:t>
      </w:r>
    </w:p>
    <w:p w:rsidR="00BD7257" w:rsidRDefault="00BD7257" w:rsidP="00F22FEA">
      <w:pPr>
        <w:tabs>
          <w:tab w:val="left" w:pos="8505"/>
        </w:tabs>
        <w:spacing w:after="0"/>
        <w:ind w:right="708"/>
        <w:rPr>
          <w:rFonts w:ascii="Tahoma" w:hAnsi="Tahoma" w:cs="Tahoma"/>
          <w:bCs/>
          <w:sz w:val="20"/>
          <w:szCs w:val="20"/>
        </w:rPr>
      </w:pPr>
      <w:r>
        <w:rPr>
          <w:rFonts w:ascii="Tahoma" w:hAnsi="Tahoma" w:cs="Tahoma"/>
          <w:bCs/>
          <w:sz w:val="20"/>
          <w:szCs w:val="20"/>
        </w:rPr>
        <w:t>Prosimy zamawiającego o możliwości przeliczenia w formularzu asortymentowo- cenowym strzykawek na opakowania po 80 szt.</w:t>
      </w:r>
    </w:p>
    <w:p w:rsidR="00F22FEA" w:rsidRDefault="00F22FEA" w:rsidP="00F22FEA">
      <w:pPr>
        <w:tabs>
          <w:tab w:val="left" w:pos="8505"/>
        </w:tabs>
        <w:spacing w:after="0" w:line="240" w:lineRule="auto"/>
        <w:ind w:right="709"/>
        <w:rPr>
          <w:rFonts w:ascii="Tahoma" w:hAnsi="Tahoma" w:cs="Tahoma"/>
          <w:bCs/>
          <w:sz w:val="20"/>
          <w:szCs w:val="20"/>
        </w:rPr>
      </w:pPr>
      <w:r>
        <w:rPr>
          <w:rFonts w:ascii="Tahoma" w:hAnsi="Tahoma" w:cs="Tahoma"/>
          <w:bCs/>
          <w:sz w:val="20"/>
          <w:szCs w:val="20"/>
        </w:rPr>
        <w:t>Wyjaśnienie</w:t>
      </w:r>
    </w:p>
    <w:p w:rsidR="00F22FEA" w:rsidRDefault="00F22FEA" w:rsidP="00F22FEA">
      <w:pPr>
        <w:tabs>
          <w:tab w:val="left" w:pos="8505"/>
        </w:tabs>
        <w:spacing w:after="0"/>
        <w:ind w:right="708"/>
        <w:rPr>
          <w:rFonts w:ascii="Tahoma" w:hAnsi="Tahoma" w:cs="Tahoma"/>
          <w:bCs/>
          <w:sz w:val="20"/>
          <w:szCs w:val="20"/>
        </w:rPr>
      </w:pPr>
      <w:r>
        <w:rPr>
          <w:rFonts w:ascii="Tahoma" w:hAnsi="Tahoma" w:cs="Tahoma"/>
          <w:bCs/>
          <w:sz w:val="20"/>
          <w:szCs w:val="20"/>
        </w:rPr>
        <w:t>Zamawiający dopuszcza</w:t>
      </w:r>
    </w:p>
    <w:p w:rsidR="00BD7257" w:rsidRDefault="00BD7257" w:rsidP="00C57AE8">
      <w:pPr>
        <w:spacing w:after="0"/>
        <w:jc w:val="both"/>
        <w:rPr>
          <w:rFonts w:ascii="Tahoma" w:hAnsi="Tahoma" w:cs="Tahoma"/>
          <w:b/>
          <w:bCs/>
          <w:sz w:val="20"/>
          <w:szCs w:val="20"/>
        </w:rPr>
      </w:pPr>
      <w:r>
        <w:rPr>
          <w:rFonts w:ascii="Tahoma" w:hAnsi="Tahoma" w:cs="Tahoma"/>
          <w:b/>
          <w:bCs/>
          <w:sz w:val="20"/>
          <w:szCs w:val="20"/>
        </w:rPr>
        <w:t>Zadanie nr 1 poz. 8-15, poz. 51</w:t>
      </w:r>
    </w:p>
    <w:p w:rsidR="00BD7257" w:rsidRDefault="00BD7257" w:rsidP="00C57AE8">
      <w:pPr>
        <w:spacing w:after="0"/>
        <w:jc w:val="both"/>
        <w:rPr>
          <w:rFonts w:ascii="Tahoma" w:hAnsi="Tahoma" w:cs="Tahoma"/>
          <w:sz w:val="20"/>
          <w:szCs w:val="20"/>
        </w:rPr>
      </w:pPr>
      <w:r w:rsidRPr="00102B16">
        <w:rPr>
          <w:rFonts w:ascii="Tahoma" w:hAnsi="Tahoma" w:cs="Tahoma"/>
          <w:sz w:val="20"/>
          <w:szCs w:val="20"/>
        </w:rPr>
        <w:t>Prosimy Zamawiającego o wydzielenie w/w asortymentu do osobnego pakietu. Państwa zgoda pozwoli na pozyskanie konkurencyjnej oferty jakościowej i cenowej na ten sam asortyment.</w:t>
      </w:r>
    </w:p>
    <w:p w:rsidR="00C57AE8" w:rsidRDefault="00C57AE8" w:rsidP="00C57AE8">
      <w:pPr>
        <w:tabs>
          <w:tab w:val="left" w:pos="8505"/>
        </w:tabs>
        <w:spacing w:after="0" w:line="240" w:lineRule="auto"/>
        <w:ind w:right="709"/>
        <w:rPr>
          <w:rFonts w:ascii="Tahoma" w:hAnsi="Tahoma" w:cs="Tahoma"/>
          <w:bCs/>
          <w:sz w:val="20"/>
          <w:szCs w:val="20"/>
        </w:rPr>
      </w:pPr>
      <w:r>
        <w:rPr>
          <w:rFonts w:ascii="Tahoma" w:hAnsi="Tahoma" w:cs="Tahoma"/>
          <w:bCs/>
          <w:sz w:val="20"/>
          <w:szCs w:val="20"/>
        </w:rPr>
        <w:t>Wyjaśnienie</w:t>
      </w:r>
    </w:p>
    <w:p w:rsidR="00C57AE8" w:rsidRPr="00102B16" w:rsidRDefault="00C57AE8" w:rsidP="00C57AE8">
      <w:pPr>
        <w:spacing w:after="0"/>
        <w:jc w:val="both"/>
        <w:rPr>
          <w:rFonts w:ascii="Tahoma" w:hAnsi="Tahoma" w:cs="Tahoma"/>
          <w:sz w:val="20"/>
          <w:szCs w:val="20"/>
        </w:rPr>
      </w:pPr>
      <w:r>
        <w:rPr>
          <w:rFonts w:eastAsia="Andale Sans UI" w:cs="Tahoma"/>
          <w:bCs/>
          <w:lang w:eastAsia="ar-SA"/>
        </w:rPr>
        <w:t>Zamawiający nie wyraża zgody na wydzielenie pozycji do osobnego zadania</w:t>
      </w:r>
    </w:p>
    <w:p w:rsidR="00BD7257" w:rsidRDefault="00BD7257" w:rsidP="00BD7257">
      <w:pPr>
        <w:tabs>
          <w:tab w:val="left" w:pos="8505"/>
        </w:tabs>
        <w:ind w:right="708"/>
        <w:rPr>
          <w:rFonts w:ascii="Tahoma" w:hAnsi="Tahoma" w:cs="Tahoma"/>
          <w:bCs/>
          <w:sz w:val="20"/>
          <w:szCs w:val="20"/>
        </w:rPr>
      </w:pPr>
    </w:p>
    <w:p w:rsidR="00BD7257" w:rsidRDefault="00BD7257" w:rsidP="00C57AE8">
      <w:pPr>
        <w:spacing w:after="0"/>
        <w:jc w:val="both"/>
        <w:rPr>
          <w:rFonts w:ascii="Tahoma" w:hAnsi="Tahoma" w:cs="Tahoma"/>
          <w:b/>
          <w:bCs/>
          <w:sz w:val="20"/>
          <w:szCs w:val="20"/>
        </w:rPr>
      </w:pPr>
      <w:bookmarkStart w:id="3" w:name="_Hlk44937820"/>
      <w:r>
        <w:rPr>
          <w:rFonts w:ascii="Tahoma" w:hAnsi="Tahoma" w:cs="Tahoma"/>
          <w:b/>
          <w:bCs/>
          <w:sz w:val="20"/>
          <w:szCs w:val="20"/>
        </w:rPr>
        <w:t>Zadanie nr 1 poz. 18-22, poz. 49</w:t>
      </w:r>
    </w:p>
    <w:p w:rsidR="00BD7257" w:rsidRDefault="00BD7257" w:rsidP="00C57AE8">
      <w:pPr>
        <w:spacing w:after="0"/>
        <w:jc w:val="both"/>
        <w:rPr>
          <w:rFonts w:ascii="Tahoma" w:hAnsi="Tahoma" w:cs="Tahoma"/>
          <w:sz w:val="20"/>
          <w:szCs w:val="20"/>
        </w:rPr>
      </w:pPr>
      <w:r w:rsidRPr="00102B16">
        <w:rPr>
          <w:rFonts w:ascii="Tahoma" w:hAnsi="Tahoma" w:cs="Tahoma"/>
          <w:sz w:val="20"/>
          <w:szCs w:val="20"/>
        </w:rPr>
        <w:t xml:space="preserve">Prosimy Zamawiającego </w:t>
      </w:r>
      <w:bookmarkEnd w:id="3"/>
      <w:r w:rsidRPr="00102B16">
        <w:rPr>
          <w:rFonts w:ascii="Tahoma" w:hAnsi="Tahoma" w:cs="Tahoma"/>
          <w:sz w:val="20"/>
          <w:szCs w:val="20"/>
        </w:rPr>
        <w:t>o wydzielenie w/w asortymentu do osobnego pakietu. Państwa zgoda pozwoli na pozyskanie konkurencyjnej oferty jakościowej i cenowej na ten sam asortyment.</w:t>
      </w:r>
    </w:p>
    <w:p w:rsidR="00C57AE8" w:rsidRDefault="00C57AE8" w:rsidP="00C57AE8">
      <w:pPr>
        <w:tabs>
          <w:tab w:val="left" w:pos="8505"/>
        </w:tabs>
        <w:spacing w:after="0" w:line="240" w:lineRule="auto"/>
        <w:ind w:right="709"/>
        <w:rPr>
          <w:rFonts w:ascii="Tahoma" w:hAnsi="Tahoma" w:cs="Tahoma"/>
          <w:bCs/>
          <w:sz w:val="20"/>
          <w:szCs w:val="20"/>
        </w:rPr>
      </w:pPr>
      <w:r>
        <w:rPr>
          <w:rFonts w:ascii="Tahoma" w:hAnsi="Tahoma" w:cs="Tahoma"/>
          <w:bCs/>
          <w:sz w:val="20"/>
          <w:szCs w:val="20"/>
        </w:rPr>
        <w:t>Wyjaśnienie</w:t>
      </w:r>
    </w:p>
    <w:p w:rsidR="00BD7257" w:rsidRPr="00C57AE8" w:rsidRDefault="00C57AE8" w:rsidP="00C57AE8">
      <w:pPr>
        <w:spacing w:after="0"/>
        <w:jc w:val="both"/>
        <w:rPr>
          <w:rFonts w:ascii="Tahoma" w:hAnsi="Tahoma" w:cs="Tahoma"/>
          <w:sz w:val="20"/>
          <w:szCs w:val="20"/>
        </w:rPr>
      </w:pPr>
      <w:r>
        <w:rPr>
          <w:rFonts w:eastAsia="Andale Sans UI" w:cs="Tahoma"/>
          <w:bCs/>
          <w:lang w:eastAsia="ar-SA"/>
        </w:rPr>
        <w:t>Zamawiający nie wyraża zgody na wydzielenie pozycji do osobnego zadania</w:t>
      </w:r>
    </w:p>
    <w:p w:rsidR="00C57AE8" w:rsidRDefault="00C57AE8" w:rsidP="00BD7257">
      <w:pPr>
        <w:jc w:val="both"/>
        <w:rPr>
          <w:rFonts w:ascii="Tahoma" w:hAnsi="Tahoma" w:cs="Tahoma"/>
          <w:b/>
          <w:bCs/>
          <w:sz w:val="20"/>
          <w:szCs w:val="20"/>
        </w:rPr>
      </w:pPr>
    </w:p>
    <w:p w:rsidR="00BD7257" w:rsidRDefault="00BD7257" w:rsidP="00BD7257">
      <w:pPr>
        <w:jc w:val="both"/>
        <w:rPr>
          <w:rFonts w:ascii="Tahoma" w:hAnsi="Tahoma" w:cs="Tahoma"/>
          <w:b/>
          <w:bCs/>
          <w:sz w:val="20"/>
          <w:szCs w:val="20"/>
        </w:rPr>
      </w:pPr>
      <w:r>
        <w:rPr>
          <w:rFonts w:ascii="Tahoma" w:hAnsi="Tahoma" w:cs="Tahoma"/>
          <w:b/>
          <w:bCs/>
          <w:sz w:val="20"/>
          <w:szCs w:val="20"/>
        </w:rPr>
        <w:t>Zadanie nr 1 poz. 18-22, poz. 49</w:t>
      </w:r>
    </w:p>
    <w:p w:rsidR="00BD7257" w:rsidRDefault="00BD7257" w:rsidP="00BD7257">
      <w:pPr>
        <w:tabs>
          <w:tab w:val="left" w:pos="8505"/>
        </w:tabs>
        <w:ind w:right="708"/>
        <w:rPr>
          <w:rFonts w:ascii="Tahoma" w:hAnsi="Tahoma" w:cs="Tahoma"/>
          <w:sz w:val="20"/>
          <w:szCs w:val="20"/>
        </w:rPr>
      </w:pPr>
      <w:r w:rsidRPr="00102B16">
        <w:rPr>
          <w:rFonts w:ascii="Tahoma" w:hAnsi="Tahoma" w:cs="Tahoma"/>
          <w:sz w:val="20"/>
          <w:szCs w:val="20"/>
        </w:rPr>
        <w:t>Prosimy Zamawiającego</w:t>
      </w:r>
      <w:r>
        <w:rPr>
          <w:rFonts w:ascii="Tahoma" w:hAnsi="Tahoma" w:cs="Tahoma"/>
          <w:sz w:val="20"/>
          <w:szCs w:val="20"/>
        </w:rPr>
        <w:t xml:space="preserve"> do poduszczenie kaniuli wykowanej z PUR z zastawka antyzwrotna pełniącą rolę filtra hydrofobowego z koreczkiem z trzpieniem powyżej jego krawędzi w rozmiarach:</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1"/>
        <w:gridCol w:w="1832"/>
        <w:gridCol w:w="1559"/>
      </w:tblGrid>
      <w:tr w:rsidR="00BD7257" w:rsidRPr="004E515F" w:rsidTr="00F22FEA">
        <w:trPr>
          <w:jc w:val="center"/>
        </w:trPr>
        <w:tc>
          <w:tcPr>
            <w:tcW w:w="2571" w:type="dxa"/>
            <w:shd w:val="clear" w:color="auto" w:fill="auto"/>
          </w:tcPr>
          <w:p w:rsidR="00BD7257" w:rsidRPr="004E515F" w:rsidRDefault="00BD7257" w:rsidP="00F22FEA">
            <w:pPr>
              <w:jc w:val="center"/>
              <w:rPr>
                <w:rFonts w:ascii="Segoe UI" w:eastAsia="Calibri" w:hAnsi="Segoe UI" w:cs="Segoe UI"/>
                <w:b/>
                <w:sz w:val="16"/>
              </w:rPr>
            </w:pPr>
            <w:r w:rsidRPr="004E515F">
              <w:rPr>
                <w:rFonts w:ascii="Segoe UI" w:eastAsia="Calibri" w:hAnsi="Segoe UI" w:cs="Segoe UI"/>
                <w:b/>
                <w:sz w:val="16"/>
              </w:rPr>
              <w:lastRenderedPageBreak/>
              <w:t>Kolor</w:t>
            </w:r>
          </w:p>
        </w:tc>
        <w:tc>
          <w:tcPr>
            <w:tcW w:w="1832" w:type="dxa"/>
            <w:shd w:val="clear" w:color="auto" w:fill="auto"/>
          </w:tcPr>
          <w:p w:rsidR="00BD7257" w:rsidRPr="004E515F" w:rsidRDefault="00BD7257" w:rsidP="00F22FEA">
            <w:pPr>
              <w:jc w:val="center"/>
              <w:rPr>
                <w:rFonts w:ascii="Segoe UI" w:eastAsia="Calibri" w:hAnsi="Segoe UI" w:cs="Segoe UI"/>
                <w:b/>
                <w:sz w:val="16"/>
              </w:rPr>
            </w:pPr>
            <w:r w:rsidRPr="004E515F">
              <w:rPr>
                <w:rFonts w:ascii="Segoe UI" w:eastAsia="Calibri" w:hAnsi="Segoe UI" w:cs="Segoe UI"/>
                <w:b/>
                <w:sz w:val="16"/>
              </w:rPr>
              <w:t>Rozmiar kaniuli (GAUGE)</w:t>
            </w:r>
          </w:p>
        </w:tc>
        <w:tc>
          <w:tcPr>
            <w:tcW w:w="1559" w:type="dxa"/>
            <w:shd w:val="clear" w:color="auto" w:fill="auto"/>
          </w:tcPr>
          <w:p w:rsidR="00BD7257" w:rsidRPr="004E515F" w:rsidRDefault="00BD7257" w:rsidP="00F22FEA">
            <w:pPr>
              <w:jc w:val="center"/>
              <w:rPr>
                <w:rFonts w:ascii="Segoe UI" w:eastAsia="Calibri" w:hAnsi="Segoe UI" w:cs="Segoe UI"/>
                <w:b/>
                <w:sz w:val="16"/>
              </w:rPr>
            </w:pPr>
            <w:r w:rsidRPr="004E515F">
              <w:rPr>
                <w:rFonts w:ascii="Segoe UI" w:eastAsia="Calibri" w:hAnsi="Segoe UI" w:cs="Segoe UI"/>
                <w:b/>
                <w:sz w:val="16"/>
              </w:rPr>
              <w:t>Rozmiar cewnika w mm</w:t>
            </w:r>
          </w:p>
        </w:tc>
      </w:tr>
      <w:tr w:rsidR="00BD7257" w:rsidRPr="004E515F" w:rsidTr="00F22FEA">
        <w:trPr>
          <w:jc w:val="center"/>
        </w:trPr>
        <w:tc>
          <w:tcPr>
            <w:tcW w:w="2571" w:type="dxa"/>
            <w:shd w:val="clear" w:color="auto" w:fill="auto"/>
          </w:tcPr>
          <w:p w:rsidR="00BD7257" w:rsidRPr="004E515F" w:rsidRDefault="00BD7257" w:rsidP="00F22FEA">
            <w:pPr>
              <w:jc w:val="center"/>
              <w:rPr>
                <w:rFonts w:ascii="Segoe UI" w:eastAsia="Calibri" w:hAnsi="Segoe UI" w:cs="Segoe UI"/>
                <w:sz w:val="16"/>
              </w:rPr>
            </w:pPr>
            <w:r w:rsidRPr="004E515F">
              <w:rPr>
                <w:rFonts w:ascii="Segoe UI" w:eastAsia="Calibri" w:hAnsi="Segoe UI" w:cs="Segoe UI"/>
                <w:sz w:val="16"/>
              </w:rPr>
              <w:t>Pomarańczowy</w:t>
            </w:r>
          </w:p>
        </w:tc>
        <w:tc>
          <w:tcPr>
            <w:tcW w:w="1832" w:type="dxa"/>
            <w:shd w:val="clear" w:color="auto" w:fill="auto"/>
          </w:tcPr>
          <w:p w:rsidR="00BD7257" w:rsidRPr="004E515F" w:rsidRDefault="00BD7257" w:rsidP="00F22FEA">
            <w:pPr>
              <w:jc w:val="center"/>
              <w:rPr>
                <w:rFonts w:ascii="Segoe UI" w:eastAsia="Calibri" w:hAnsi="Segoe UI" w:cs="Segoe UI"/>
                <w:sz w:val="16"/>
              </w:rPr>
            </w:pPr>
            <w:r w:rsidRPr="004E515F">
              <w:rPr>
                <w:rFonts w:ascii="Segoe UI" w:eastAsia="Calibri" w:hAnsi="Segoe UI" w:cs="Segoe UI"/>
                <w:sz w:val="16"/>
              </w:rPr>
              <w:t>14 G</w:t>
            </w:r>
          </w:p>
        </w:tc>
        <w:tc>
          <w:tcPr>
            <w:tcW w:w="1559" w:type="dxa"/>
            <w:shd w:val="clear" w:color="auto" w:fill="auto"/>
          </w:tcPr>
          <w:p w:rsidR="00BD7257" w:rsidRPr="004E515F" w:rsidRDefault="00BD7257" w:rsidP="00F22FEA">
            <w:pPr>
              <w:jc w:val="center"/>
              <w:rPr>
                <w:rFonts w:ascii="Segoe UI" w:eastAsia="Calibri" w:hAnsi="Segoe UI" w:cs="Segoe UI"/>
                <w:sz w:val="16"/>
              </w:rPr>
            </w:pPr>
            <w:r w:rsidRPr="004E515F">
              <w:rPr>
                <w:rFonts w:ascii="Segoe UI" w:eastAsia="Calibri" w:hAnsi="Segoe UI" w:cs="Segoe UI"/>
                <w:sz w:val="16"/>
              </w:rPr>
              <w:t>2,20 x 45</w:t>
            </w:r>
          </w:p>
        </w:tc>
      </w:tr>
      <w:tr w:rsidR="00BD7257" w:rsidRPr="004E515F" w:rsidTr="00F22FEA">
        <w:trPr>
          <w:jc w:val="center"/>
        </w:trPr>
        <w:tc>
          <w:tcPr>
            <w:tcW w:w="2571" w:type="dxa"/>
            <w:shd w:val="clear" w:color="auto" w:fill="auto"/>
          </w:tcPr>
          <w:p w:rsidR="00BD7257" w:rsidRPr="004E515F" w:rsidRDefault="00BD7257" w:rsidP="00F22FEA">
            <w:pPr>
              <w:jc w:val="center"/>
              <w:rPr>
                <w:rFonts w:ascii="Segoe UI" w:eastAsia="Calibri" w:hAnsi="Segoe UI" w:cs="Segoe UI"/>
                <w:sz w:val="16"/>
              </w:rPr>
            </w:pPr>
            <w:r w:rsidRPr="004E515F">
              <w:rPr>
                <w:rFonts w:ascii="Segoe UI" w:eastAsia="Calibri" w:hAnsi="Segoe UI" w:cs="Segoe UI"/>
                <w:sz w:val="16"/>
              </w:rPr>
              <w:t>Szary</w:t>
            </w:r>
          </w:p>
        </w:tc>
        <w:tc>
          <w:tcPr>
            <w:tcW w:w="1832" w:type="dxa"/>
            <w:shd w:val="clear" w:color="auto" w:fill="auto"/>
          </w:tcPr>
          <w:p w:rsidR="00BD7257" w:rsidRPr="004E515F" w:rsidRDefault="00BD7257" w:rsidP="00F22FEA">
            <w:pPr>
              <w:jc w:val="center"/>
              <w:rPr>
                <w:rFonts w:ascii="Segoe UI" w:eastAsia="Calibri" w:hAnsi="Segoe UI" w:cs="Segoe UI"/>
                <w:sz w:val="16"/>
              </w:rPr>
            </w:pPr>
            <w:r w:rsidRPr="004E515F">
              <w:rPr>
                <w:rFonts w:ascii="Segoe UI" w:eastAsia="Calibri" w:hAnsi="Segoe UI" w:cs="Segoe UI"/>
                <w:sz w:val="16"/>
              </w:rPr>
              <w:t>16 G</w:t>
            </w:r>
          </w:p>
        </w:tc>
        <w:tc>
          <w:tcPr>
            <w:tcW w:w="1559" w:type="dxa"/>
            <w:shd w:val="clear" w:color="auto" w:fill="auto"/>
          </w:tcPr>
          <w:p w:rsidR="00BD7257" w:rsidRPr="004E515F" w:rsidRDefault="00BD7257" w:rsidP="00F22FEA">
            <w:pPr>
              <w:jc w:val="center"/>
              <w:rPr>
                <w:rFonts w:ascii="Segoe UI" w:eastAsia="Calibri" w:hAnsi="Segoe UI" w:cs="Segoe UI"/>
                <w:sz w:val="16"/>
              </w:rPr>
            </w:pPr>
            <w:r w:rsidRPr="004E515F">
              <w:rPr>
                <w:rFonts w:ascii="Segoe UI" w:eastAsia="Calibri" w:hAnsi="Segoe UI" w:cs="Segoe UI"/>
                <w:sz w:val="16"/>
              </w:rPr>
              <w:t>1,70 x 45</w:t>
            </w:r>
          </w:p>
        </w:tc>
      </w:tr>
      <w:tr w:rsidR="00BD7257" w:rsidRPr="004E515F" w:rsidTr="00F22FEA">
        <w:trPr>
          <w:jc w:val="center"/>
        </w:trPr>
        <w:tc>
          <w:tcPr>
            <w:tcW w:w="2571" w:type="dxa"/>
            <w:shd w:val="clear" w:color="auto" w:fill="auto"/>
          </w:tcPr>
          <w:p w:rsidR="00BD7257" w:rsidRPr="004E515F" w:rsidRDefault="00BD7257" w:rsidP="00F22FEA">
            <w:pPr>
              <w:jc w:val="center"/>
              <w:rPr>
                <w:rFonts w:ascii="Segoe UI" w:eastAsia="Calibri" w:hAnsi="Segoe UI" w:cs="Segoe UI"/>
                <w:sz w:val="16"/>
              </w:rPr>
            </w:pPr>
            <w:r w:rsidRPr="004E515F">
              <w:rPr>
                <w:rFonts w:ascii="Segoe UI" w:eastAsia="Calibri" w:hAnsi="Segoe UI" w:cs="Segoe UI"/>
                <w:sz w:val="16"/>
              </w:rPr>
              <w:t>Biały</w:t>
            </w:r>
          </w:p>
        </w:tc>
        <w:tc>
          <w:tcPr>
            <w:tcW w:w="1832" w:type="dxa"/>
            <w:shd w:val="clear" w:color="auto" w:fill="auto"/>
          </w:tcPr>
          <w:p w:rsidR="00BD7257" w:rsidRPr="004E515F" w:rsidRDefault="00BD7257" w:rsidP="00F22FEA">
            <w:pPr>
              <w:jc w:val="center"/>
              <w:rPr>
                <w:rFonts w:ascii="Segoe UI" w:eastAsia="Calibri" w:hAnsi="Segoe UI" w:cs="Segoe UI"/>
                <w:sz w:val="16"/>
              </w:rPr>
            </w:pPr>
            <w:r w:rsidRPr="004E515F">
              <w:rPr>
                <w:rFonts w:ascii="Segoe UI" w:eastAsia="Calibri" w:hAnsi="Segoe UI" w:cs="Segoe UI"/>
                <w:sz w:val="16"/>
              </w:rPr>
              <w:t>17 G</w:t>
            </w:r>
          </w:p>
        </w:tc>
        <w:tc>
          <w:tcPr>
            <w:tcW w:w="1559" w:type="dxa"/>
            <w:shd w:val="clear" w:color="auto" w:fill="auto"/>
          </w:tcPr>
          <w:p w:rsidR="00BD7257" w:rsidRPr="004E515F" w:rsidRDefault="00BD7257" w:rsidP="00F22FEA">
            <w:pPr>
              <w:jc w:val="center"/>
              <w:rPr>
                <w:rFonts w:ascii="Segoe UI" w:eastAsia="Calibri" w:hAnsi="Segoe UI" w:cs="Segoe UI"/>
                <w:sz w:val="16"/>
              </w:rPr>
            </w:pPr>
            <w:r w:rsidRPr="004E515F">
              <w:rPr>
                <w:rFonts w:ascii="Segoe UI" w:eastAsia="Calibri" w:hAnsi="Segoe UI" w:cs="Segoe UI"/>
                <w:sz w:val="16"/>
              </w:rPr>
              <w:t>1,50 x 45</w:t>
            </w:r>
          </w:p>
        </w:tc>
      </w:tr>
      <w:tr w:rsidR="00BD7257" w:rsidRPr="004E515F" w:rsidTr="00F22FEA">
        <w:trPr>
          <w:jc w:val="center"/>
        </w:trPr>
        <w:tc>
          <w:tcPr>
            <w:tcW w:w="2571" w:type="dxa"/>
            <w:shd w:val="clear" w:color="auto" w:fill="auto"/>
          </w:tcPr>
          <w:p w:rsidR="00BD7257" w:rsidRPr="004E515F" w:rsidRDefault="00BD7257" w:rsidP="00F22FEA">
            <w:pPr>
              <w:jc w:val="center"/>
              <w:rPr>
                <w:rFonts w:ascii="Segoe UI" w:eastAsia="Calibri" w:hAnsi="Segoe UI" w:cs="Segoe UI"/>
                <w:sz w:val="16"/>
              </w:rPr>
            </w:pPr>
            <w:r w:rsidRPr="004E515F">
              <w:rPr>
                <w:rFonts w:ascii="Segoe UI" w:eastAsia="Calibri" w:hAnsi="Segoe UI" w:cs="Segoe UI"/>
                <w:sz w:val="16"/>
              </w:rPr>
              <w:t>Zielony</w:t>
            </w:r>
          </w:p>
        </w:tc>
        <w:tc>
          <w:tcPr>
            <w:tcW w:w="1832" w:type="dxa"/>
            <w:shd w:val="clear" w:color="auto" w:fill="auto"/>
          </w:tcPr>
          <w:p w:rsidR="00BD7257" w:rsidRPr="004E515F" w:rsidRDefault="00BD7257" w:rsidP="00F22FEA">
            <w:pPr>
              <w:jc w:val="center"/>
              <w:rPr>
                <w:rFonts w:ascii="Segoe UI" w:eastAsia="Calibri" w:hAnsi="Segoe UI" w:cs="Segoe UI"/>
                <w:sz w:val="16"/>
              </w:rPr>
            </w:pPr>
            <w:r w:rsidRPr="004E515F">
              <w:rPr>
                <w:rFonts w:ascii="Segoe UI" w:eastAsia="Calibri" w:hAnsi="Segoe UI" w:cs="Segoe UI"/>
                <w:sz w:val="16"/>
              </w:rPr>
              <w:t>18 G</w:t>
            </w:r>
          </w:p>
        </w:tc>
        <w:tc>
          <w:tcPr>
            <w:tcW w:w="1559" w:type="dxa"/>
            <w:shd w:val="clear" w:color="auto" w:fill="auto"/>
          </w:tcPr>
          <w:p w:rsidR="00BD7257" w:rsidRPr="004E515F" w:rsidRDefault="00BD7257" w:rsidP="00F22FEA">
            <w:pPr>
              <w:jc w:val="center"/>
              <w:rPr>
                <w:rFonts w:ascii="Segoe UI" w:eastAsia="Calibri" w:hAnsi="Segoe UI" w:cs="Segoe UI"/>
                <w:sz w:val="16"/>
              </w:rPr>
            </w:pPr>
            <w:r w:rsidRPr="004E515F">
              <w:rPr>
                <w:rFonts w:ascii="Segoe UI" w:eastAsia="Calibri" w:hAnsi="Segoe UI" w:cs="Segoe UI"/>
                <w:sz w:val="16"/>
              </w:rPr>
              <w:t>1,20 x 45</w:t>
            </w:r>
          </w:p>
          <w:p w:rsidR="00BD7257" w:rsidRPr="004E515F" w:rsidRDefault="00BD7257" w:rsidP="00F22FEA">
            <w:pPr>
              <w:jc w:val="center"/>
              <w:rPr>
                <w:rFonts w:ascii="Segoe UI" w:eastAsia="Calibri" w:hAnsi="Segoe UI" w:cs="Segoe UI"/>
                <w:sz w:val="16"/>
              </w:rPr>
            </w:pPr>
            <w:r w:rsidRPr="004E515F">
              <w:rPr>
                <w:rFonts w:ascii="Segoe UI" w:eastAsia="Calibri" w:hAnsi="Segoe UI" w:cs="Segoe UI"/>
                <w:sz w:val="16"/>
              </w:rPr>
              <w:t>1,20 x 38</w:t>
            </w:r>
          </w:p>
        </w:tc>
      </w:tr>
      <w:tr w:rsidR="00BD7257" w:rsidRPr="004E515F" w:rsidTr="00F22FEA">
        <w:trPr>
          <w:jc w:val="center"/>
        </w:trPr>
        <w:tc>
          <w:tcPr>
            <w:tcW w:w="2571" w:type="dxa"/>
            <w:shd w:val="clear" w:color="auto" w:fill="auto"/>
          </w:tcPr>
          <w:p w:rsidR="00BD7257" w:rsidRPr="004E515F" w:rsidRDefault="00BD7257" w:rsidP="00F22FEA">
            <w:pPr>
              <w:jc w:val="center"/>
              <w:rPr>
                <w:rFonts w:ascii="Segoe UI" w:eastAsia="Calibri" w:hAnsi="Segoe UI" w:cs="Segoe UI"/>
                <w:sz w:val="16"/>
              </w:rPr>
            </w:pPr>
            <w:r w:rsidRPr="004E515F">
              <w:rPr>
                <w:rFonts w:ascii="Segoe UI" w:eastAsia="Calibri" w:hAnsi="Segoe UI" w:cs="Segoe UI"/>
                <w:sz w:val="16"/>
              </w:rPr>
              <w:t>Różowy</w:t>
            </w:r>
          </w:p>
        </w:tc>
        <w:tc>
          <w:tcPr>
            <w:tcW w:w="1832" w:type="dxa"/>
            <w:shd w:val="clear" w:color="auto" w:fill="auto"/>
          </w:tcPr>
          <w:p w:rsidR="00BD7257" w:rsidRPr="004E515F" w:rsidRDefault="00BD7257" w:rsidP="00F22FEA">
            <w:pPr>
              <w:jc w:val="center"/>
              <w:rPr>
                <w:rFonts w:ascii="Segoe UI" w:eastAsia="Calibri" w:hAnsi="Segoe UI" w:cs="Segoe UI"/>
                <w:sz w:val="16"/>
              </w:rPr>
            </w:pPr>
            <w:r w:rsidRPr="004E515F">
              <w:rPr>
                <w:rFonts w:ascii="Segoe UI" w:eastAsia="Calibri" w:hAnsi="Segoe UI" w:cs="Segoe UI"/>
                <w:sz w:val="16"/>
              </w:rPr>
              <w:t>20 G</w:t>
            </w:r>
          </w:p>
        </w:tc>
        <w:tc>
          <w:tcPr>
            <w:tcW w:w="1559" w:type="dxa"/>
            <w:shd w:val="clear" w:color="auto" w:fill="auto"/>
          </w:tcPr>
          <w:p w:rsidR="00BD7257" w:rsidRPr="004E515F" w:rsidRDefault="00BD7257" w:rsidP="00F22FEA">
            <w:pPr>
              <w:jc w:val="center"/>
              <w:rPr>
                <w:rFonts w:ascii="Segoe UI" w:eastAsia="Calibri" w:hAnsi="Segoe UI" w:cs="Segoe UI"/>
                <w:sz w:val="16"/>
              </w:rPr>
            </w:pPr>
            <w:r w:rsidRPr="004E515F">
              <w:rPr>
                <w:rFonts w:ascii="Segoe UI" w:eastAsia="Calibri" w:hAnsi="Segoe UI" w:cs="Segoe UI"/>
                <w:sz w:val="16"/>
              </w:rPr>
              <w:t>1,00 x 32</w:t>
            </w:r>
          </w:p>
        </w:tc>
      </w:tr>
      <w:tr w:rsidR="00BD7257" w:rsidRPr="004E515F" w:rsidTr="00F22FEA">
        <w:trPr>
          <w:jc w:val="center"/>
        </w:trPr>
        <w:tc>
          <w:tcPr>
            <w:tcW w:w="2571" w:type="dxa"/>
            <w:shd w:val="clear" w:color="auto" w:fill="auto"/>
          </w:tcPr>
          <w:p w:rsidR="00BD7257" w:rsidRPr="004E515F" w:rsidRDefault="00BD7257" w:rsidP="00F22FEA">
            <w:pPr>
              <w:jc w:val="center"/>
              <w:rPr>
                <w:rFonts w:ascii="Segoe UI" w:eastAsia="Calibri" w:hAnsi="Segoe UI" w:cs="Segoe UI"/>
                <w:sz w:val="16"/>
              </w:rPr>
            </w:pPr>
            <w:r w:rsidRPr="004E515F">
              <w:rPr>
                <w:rFonts w:ascii="Segoe UI" w:eastAsia="Calibri" w:hAnsi="Segoe UI" w:cs="Segoe UI"/>
                <w:sz w:val="16"/>
              </w:rPr>
              <w:t>Niebieski</w:t>
            </w:r>
          </w:p>
        </w:tc>
        <w:tc>
          <w:tcPr>
            <w:tcW w:w="1832" w:type="dxa"/>
            <w:shd w:val="clear" w:color="auto" w:fill="auto"/>
          </w:tcPr>
          <w:p w:rsidR="00BD7257" w:rsidRPr="004E515F" w:rsidRDefault="00BD7257" w:rsidP="00F22FEA">
            <w:pPr>
              <w:jc w:val="center"/>
              <w:rPr>
                <w:rFonts w:ascii="Segoe UI" w:eastAsia="Calibri" w:hAnsi="Segoe UI" w:cs="Segoe UI"/>
                <w:sz w:val="16"/>
              </w:rPr>
            </w:pPr>
            <w:r w:rsidRPr="004E515F">
              <w:rPr>
                <w:rFonts w:ascii="Segoe UI" w:eastAsia="Calibri" w:hAnsi="Segoe UI" w:cs="Segoe UI"/>
                <w:sz w:val="16"/>
              </w:rPr>
              <w:t>22 G</w:t>
            </w:r>
          </w:p>
        </w:tc>
        <w:tc>
          <w:tcPr>
            <w:tcW w:w="1559" w:type="dxa"/>
            <w:shd w:val="clear" w:color="auto" w:fill="auto"/>
          </w:tcPr>
          <w:p w:rsidR="00BD7257" w:rsidRPr="004E515F" w:rsidRDefault="00BD7257" w:rsidP="00F22FEA">
            <w:pPr>
              <w:jc w:val="center"/>
              <w:rPr>
                <w:rFonts w:ascii="Segoe UI" w:eastAsia="Calibri" w:hAnsi="Segoe UI" w:cs="Segoe UI"/>
                <w:sz w:val="16"/>
              </w:rPr>
            </w:pPr>
            <w:r w:rsidRPr="004E515F">
              <w:rPr>
                <w:rFonts w:ascii="Segoe UI" w:eastAsia="Calibri" w:hAnsi="Segoe UI" w:cs="Segoe UI"/>
                <w:sz w:val="16"/>
              </w:rPr>
              <w:t>0,80 x 25</w:t>
            </w:r>
          </w:p>
        </w:tc>
      </w:tr>
      <w:tr w:rsidR="00BD7257" w:rsidRPr="004E515F" w:rsidTr="00F22FEA">
        <w:trPr>
          <w:jc w:val="center"/>
        </w:trPr>
        <w:tc>
          <w:tcPr>
            <w:tcW w:w="2571" w:type="dxa"/>
            <w:shd w:val="clear" w:color="auto" w:fill="auto"/>
          </w:tcPr>
          <w:p w:rsidR="00BD7257" w:rsidRPr="004E515F" w:rsidRDefault="00BD7257" w:rsidP="00F22FEA">
            <w:pPr>
              <w:jc w:val="center"/>
              <w:rPr>
                <w:rFonts w:ascii="Segoe UI" w:eastAsia="Calibri" w:hAnsi="Segoe UI" w:cs="Segoe UI"/>
                <w:sz w:val="16"/>
              </w:rPr>
            </w:pPr>
            <w:r w:rsidRPr="004E515F">
              <w:rPr>
                <w:rFonts w:ascii="Segoe UI" w:eastAsia="Calibri" w:hAnsi="Segoe UI" w:cs="Segoe UI"/>
                <w:sz w:val="16"/>
              </w:rPr>
              <w:t>Żółty</w:t>
            </w:r>
          </w:p>
        </w:tc>
        <w:tc>
          <w:tcPr>
            <w:tcW w:w="1832" w:type="dxa"/>
            <w:shd w:val="clear" w:color="auto" w:fill="auto"/>
          </w:tcPr>
          <w:p w:rsidR="00BD7257" w:rsidRPr="004E515F" w:rsidRDefault="00BD7257" w:rsidP="00F22FEA">
            <w:pPr>
              <w:jc w:val="center"/>
              <w:rPr>
                <w:rFonts w:ascii="Segoe UI" w:eastAsia="Calibri" w:hAnsi="Segoe UI" w:cs="Segoe UI"/>
                <w:sz w:val="16"/>
              </w:rPr>
            </w:pPr>
            <w:r w:rsidRPr="004E515F">
              <w:rPr>
                <w:rFonts w:ascii="Segoe UI" w:eastAsia="Calibri" w:hAnsi="Segoe UI" w:cs="Segoe UI"/>
                <w:sz w:val="16"/>
              </w:rPr>
              <w:t>24 G</w:t>
            </w:r>
          </w:p>
        </w:tc>
        <w:tc>
          <w:tcPr>
            <w:tcW w:w="1559" w:type="dxa"/>
            <w:shd w:val="clear" w:color="auto" w:fill="auto"/>
          </w:tcPr>
          <w:p w:rsidR="00BD7257" w:rsidRPr="004E515F" w:rsidRDefault="00BD7257" w:rsidP="00F22FEA">
            <w:pPr>
              <w:jc w:val="center"/>
              <w:rPr>
                <w:rFonts w:ascii="Segoe UI" w:eastAsia="Calibri" w:hAnsi="Segoe UI" w:cs="Segoe UI"/>
                <w:sz w:val="16"/>
              </w:rPr>
            </w:pPr>
            <w:r w:rsidRPr="004E515F">
              <w:rPr>
                <w:rFonts w:ascii="Segoe UI" w:eastAsia="Calibri" w:hAnsi="Segoe UI" w:cs="Segoe UI"/>
                <w:sz w:val="16"/>
              </w:rPr>
              <w:t>0,70 x 19</w:t>
            </w:r>
          </w:p>
        </w:tc>
      </w:tr>
    </w:tbl>
    <w:p w:rsidR="00C57AE8" w:rsidRDefault="00C57AE8" w:rsidP="00C57AE8">
      <w:pPr>
        <w:tabs>
          <w:tab w:val="left" w:pos="8505"/>
        </w:tabs>
        <w:spacing w:after="0" w:line="240" w:lineRule="auto"/>
        <w:ind w:right="709"/>
        <w:rPr>
          <w:rFonts w:ascii="Tahoma" w:hAnsi="Tahoma" w:cs="Tahoma"/>
          <w:bCs/>
          <w:sz w:val="20"/>
          <w:szCs w:val="20"/>
        </w:rPr>
      </w:pPr>
      <w:r>
        <w:rPr>
          <w:rFonts w:ascii="Tahoma" w:hAnsi="Tahoma" w:cs="Tahoma"/>
          <w:bCs/>
          <w:sz w:val="20"/>
          <w:szCs w:val="20"/>
        </w:rPr>
        <w:t>Wyjaśnienie</w:t>
      </w:r>
    </w:p>
    <w:p w:rsidR="00C57AE8" w:rsidRDefault="00C57AE8" w:rsidP="00C57AE8">
      <w:pPr>
        <w:tabs>
          <w:tab w:val="left" w:pos="8505"/>
        </w:tabs>
        <w:spacing w:after="0" w:line="240" w:lineRule="auto"/>
        <w:ind w:right="709"/>
        <w:rPr>
          <w:rFonts w:ascii="Tahoma" w:hAnsi="Tahoma" w:cs="Tahoma"/>
          <w:bCs/>
          <w:sz w:val="20"/>
          <w:szCs w:val="20"/>
        </w:rPr>
      </w:pPr>
      <w:r>
        <w:rPr>
          <w:rFonts w:ascii="Tahoma" w:hAnsi="Tahoma" w:cs="Tahoma"/>
          <w:bCs/>
          <w:sz w:val="20"/>
          <w:szCs w:val="20"/>
        </w:rPr>
        <w:t>Zamawiający nie dopuszcza, opis przedmiotu zamówienia zgodny z SIWZ.</w:t>
      </w:r>
    </w:p>
    <w:p w:rsidR="00C57AE8" w:rsidRDefault="00C57AE8" w:rsidP="00C57AE8">
      <w:pPr>
        <w:tabs>
          <w:tab w:val="left" w:pos="8505"/>
        </w:tabs>
        <w:spacing w:after="0" w:line="240" w:lineRule="auto"/>
        <w:ind w:right="709"/>
        <w:rPr>
          <w:rFonts w:ascii="Tahoma" w:hAnsi="Tahoma" w:cs="Tahoma"/>
          <w:bCs/>
          <w:sz w:val="20"/>
          <w:szCs w:val="20"/>
        </w:rPr>
      </w:pPr>
    </w:p>
    <w:p w:rsidR="00C24D10" w:rsidRDefault="00C24D10" w:rsidP="00C24D10">
      <w:pPr>
        <w:widowControl w:val="0"/>
        <w:autoSpaceDE w:val="0"/>
        <w:autoSpaceDN w:val="0"/>
        <w:adjustRightInd w:val="0"/>
        <w:jc w:val="both"/>
      </w:pPr>
    </w:p>
    <w:p w:rsidR="00C24D10" w:rsidRDefault="00C24D10" w:rsidP="00C24D10">
      <w:pPr>
        <w:widowControl w:val="0"/>
        <w:autoSpaceDE w:val="0"/>
        <w:autoSpaceDN w:val="0"/>
        <w:adjustRightInd w:val="0"/>
        <w:jc w:val="both"/>
        <w:rPr>
          <w:b/>
          <w:vertAlign w:val="superscript"/>
        </w:rPr>
      </w:pPr>
    </w:p>
    <w:p w:rsidR="00AC1CAE" w:rsidRDefault="0005184E" w:rsidP="0005184E">
      <w:pPr>
        <w:spacing w:after="0" w:line="240" w:lineRule="auto"/>
        <w:ind w:left="7788"/>
        <w:jc w:val="both"/>
        <w:rPr>
          <w:rFonts w:ascii="Times New Roman" w:hAnsi="Times New Roman" w:cs="Times New Roman"/>
          <w:color w:val="000000"/>
        </w:rPr>
      </w:pPr>
      <w:r>
        <w:rPr>
          <w:rFonts w:ascii="Times New Roman" w:hAnsi="Times New Roman" w:cs="Times New Roman"/>
          <w:color w:val="000000"/>
        </w:rPr>
        <w:t xml:space="preserve"> </w:t>
      </w:r>
      <w:r w:rsidR="005E0871">
        <w:rPr>
          <w:rFonts w:ascii="Times New Roman" w:hAnsi="Times New Roman" w:cs="Times New Roman"/>
          <w:color w:val="000000"/>
        </w:rPr>
        <w:t xml:space="preserve">   </w:t>
      </w:r>
      <w:bookmarkStart w:id="4" w:name="_GoBack"/>
      <w:bookmarkEnd w:id="4"/>
      <w:r>
        <w:rPr>
          <w:rFonts w:ascii="Times New Roman" w:hAnsi="Times New Roman" w:cs="Times New Roman"/>
          <w:color w:val="000000"/>
        </w:rPr>
        <w:t>Prezes Zarządu</w:t>
      </w:r>
    </w:p>
    <w:p w:rsidR="0005184E" w:rsidRPr="003823AF" w:rsidRDefault="005E0871" w:rsidP="0005184E">
      <w:pPr>
        <w:spacing w:after="0" w:line="240" w:lineRule="auto"/>
        <w:ind w:left="7788"/>
        <w:jc w:val="both"/>
        <w:rPr>
          <w:rFonts w:ascii="Times New Roman" w:hAnsi="Times New Roman" w:cs="Times New Roman"/>
          <w:color w:val="000000"/>
        </w:rPr>
      </w:pPr>
      <w:r>
        <w:rPr>
          <w:rFonts w:ascii="Times New Roman" w:hAnsi="Times New Roman" w:cs="Times New Roman"/>
          <w:color w:val="000000"/>
        </w:rPr>
        <w:t xml:space="preserve">/-/ </w:t>
      </w:r>
      <w:r w:rsidR="0005184E">
        <w:rPr>
          <w:rFonts w:ascii="Times New Roman" w:hAnsi="Times New Roman" w:cs="Times New Roman"/>
          <w:color w:val="000000"/>
        </w:rPr>
        <w:t>Jolanta Dankiewicz</w:t>
      </w:r>
    </w:p>
    <w:sectPr w:rsidR="0005184E" w:rsidRPr="003823AF" w:rsidSect="00DB7F49">
      <w:headerReference w:type="first" r:id="rId8"/>
      <w:footerReference w:type="first" r:id="rId9"/>
      <w:pgSz w:w="11906" w:h="16838" w:code="9"/>
      <w:pgMar w:top="567" w:right="851" w:bottom="567"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35D" w:rsidRDefault="00AC635D" w:rsidP="00143915">
      <w:pPr>
        <w:spacing w:after="0" w:line="240" w:lineRule="auto"/>
      </w:pPr>
      <w:r>
        <w:separator/>
      </w:r>
    </w:p>
  </w:endnote>
  <w:endnote w:type="continuationSeparator" w:id="0">
    <w:p w:rsidR="00AC635D" w:rsidRDefault="00AC635D" w:rsidP="00143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Andale Sans UI">
    <w:altName w:val="Arial Unicode MS"/>
    <w:charset w:val="00"/>
    <w:family w:val="auto"/>
    <w:pitch w:val="variable"/>
  </w:font>
  <w:font w:name="Kochi Mincho">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jc w:val="center"/>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A6A6A6" w:themeColor="background1" w:themeShade="A6"/>
      </w:tblBorders>
      <w:tblLook w:val="04A0" w:firstRow="1" w:lastRow="0" w:firstColumn="1" w:lastColumn="0" w:noHBand="0" w:noVBand="1"/>
    </w:tblPr>
    <w:tblGrid>
      <w:gridCol w:w="4660"/>
      <w:gridCol w:w="2874"/>
    </w:tblGrid>
    <w:tr w:rsidR="00F6550B" w:rsidRPr="005C45CC" w:rsidTr="00B62C79">
      <w:trPr>
        <w:jc w:val="center"/>
      </w:trPr>
      <w:tc>
        <w:tcPr>
          <w:tcW w:w="0" w:type="auto"/>
          <w:vAlign w:val="center"/>
        </w:tcPr>
        <w:p w:rsidR="00F6550B" w:rsidRPr="005C45CC" w:rsidRDefault="00F6550B" w:rsidP="005C45CC">
          <w:pPr>
            <w:pStyle w:val="Stopka"/>
            <w:jc w:val="center"/>
            <w:rPr>
              <w:rFonts w:asciiTheme="majorHAnsi" w:hAnsiTheme="majorHAnsi"/>
              <w:sz w:val="16"/>
              <w:szCs w:val="16"/>
            </w:rPr>
          </w:pPr>
          <w:r>
            <w:rPr>
              <w:rFonts w:asciiTheme="majorHAnsi" w:hAnsiTheme="majorHAnsi"/>
              <w:sz w:val="16"/>
              <w:szCs w:val="16"/>
            </w:rPr>
            <w:t>Santander Bank Polska</w:t>
          </w:r>
          <w:r w:rsidRPr="005C45CC">
            <w:rPr>
              <w:rFonts w:asciiTheme="majorHAnsi" w:hAnsiTheme="majorHAnsi"/>
              <w:sz w:val="16"/>
              <w:szCs w:val="16"/>
            </w:rPr>
            <w:t xml:space="preserve"> S.A.: 52 1090 2561 0000 0001 3452 8219</w:t>
          </w:r>
        </w:p>
      </w:tc>
      <w:tc>
        <w:tcPr>
          <w:tcW w:w="0" w:type="auto"/>
        </w:tcPr>
        <w:p w:rsidR="00F6550B" w:rsidRPr="005C45CC" w:rsidRDefault="00F6550B" w:rsidP="00117FFA">
          <w:pPr>
            <w:pStyle w:val="Stopka"/>
            <w:rPr>
              <w:rFonts w:asciiTheme="majorHAnsi" w:hAnsiTheme="majorHAnsi"/>
              <w:sz w:val="16"/>
              <w:szCs w:val="16"/>
            </w:rPr>
          </w:pPr>
          <w:r w:rsidRPr="005C45CC">
            <w:rPr>
              <w:rFonts w:asciiTheme="majorHAnsi" w:hAnsiTheme="majorHAnsi"/>
              <w:sz w:val="16"/>
              <w:szCs w:val="16"/>
            </w:rPr>
            <w:t xml:space="preserve">Kapitał zakładowy: </w:t>
          </w:r>
          <w:r>
            <w:rPr>
              <w:rFonts w:asciiTheme="majorHAnsi" w:hAnsiTheme="majorHAnsi"/>
              <w:sz w:val="16"/>
              <w:szCs w:val="16"/>
            </w:rPr>
            <w:t>24 430 500,00</w:t>
          </w:r>
          <w:r w:rsidRPr="005C45CC">
            <w:rPr>
              <w:rStyle w:val="Pogrubienie"/>
              <w:rFonts w:asciiTheme="majorHAnsi" w:hAnsiTheme="majorHAnsi" w:cs="Arial"/>
              <w:b w:val="0"/>
              <w:sz w:val="16"/>
              <w:szCs w:val="16"/>
            </w:rPr>
            <w:t xml:space="preserve"> PLN</w:t>
          </w:r>
        </w:p>
      </w:tc>
    </w:tr>
  </w:tbl>
  <w:p w:rsidR="00F6550B" w:rsidRPr="005C45CC" w:rsidRDefault="00F6550B" w:rsidP="00B62C79">
    <w:pPr>
      <w:pStyle w:val="Stopka"/>
      <w:jc w:val="center"/>
      <w:rPr>
        <w:rFonts w:asciiTheme="majorHAnsi" w:hAnsiTheme="maj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35D" w:rsidRDefault="00AC635D" w:rsidP="00143915">
      <w:pPr>
        <w:spacing w:after="0" w:line="240" w:lineRule="auto"/>
      </w:pPr>
      <w:r>
        <w:separator/>
      </w:r>
    </w:p>
  </w:footnote>
  <w:footnote w:type="continuationSeparator" w:id="0">
    <w:p w:rsidR="00AC635D" w:rsidRDefault="00AC635D" w:rsidP="00143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9"/>
      <w:gridCol w:w="2578"/>
      <w:gridCol w:w="1967"/>
    </w:tblGrid>
    <w:tr w:rsidR="00F6550B" w:rsidRPr="00EB42DE" w:rsidTr="00F20AB8">
      <w:tc>
        <w:tcPr>
          <w:tcW w:w="2773" w:type="pct"/>
          <w:tcBorders>
            <w:right w:val="single" w:sz="4" w:space="0" w:color="A6A6A6" w:themeColor="background1" w:themeShade="A6"/>
          </w:tcBorders>
          <w:vAlign w:val="center"/>
        </w:tcPr>
        <w:p w:rsidR="00F6550B" w:rsidRDefault="00F6550B" w:rsidP="00E00C39">
          <w:pPr>
            <w:pStyle w:val="Nagwek"/>
          </w:pPr>
          <w:r>
            <w:rPr>
              <w:noProof/>
              <w:lang w:eastAsia="pl-PL"/>
            </w:rPr>
            <w:drawing>
              <wp:inline distT="0" distB="0" distL="0" distR="0">
                <wp:extent cx="3101318" cy="720000"/>
                <wp:effectExtent l="19050" t="0" r="3832"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101318" cy="720000"/>
                        </a:xfrm>
                        <a:prstGeom prst="rect">
                          <a:avLst/>
                        </a:prstGeom>
                        <a:noFill/>
                        <a:ln w="9525">
                          <a:noFill/>
                          <a:miter lim="800000"/>
                          <a:headEnd/>
                          <a:tailEnd/>
                        </a:ln>
                      </pic:spPr>
                    </pic:pic>
                  </a:graphicData>
                </a:graphic>
              </wp:inline>
            </w:drawing>
          </w:r>
        </w:p>
      </w:tc>
      <w:tc>
        <w:tcPr>
          <w:tcW w:w="1263" w:type="pct"/>
          <w:tcBorders>
            <w:left w:val="single" w:sz="4" w:space="0" w:color="A6A6A6" w:themeColor="background1" w:themeShade="A6"/>
            <w:right w:val="single" w:sz="4" w:space="0" w:color="A6A6A6" w:themeColor="background1" w:themeShade="A6"/>
          </w:tcBorders>
        </w:tcPr>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Szpital Na Wyspie Sp. z o.o.</w:t>
          </w:r>
        </w:p>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ul. Pszenna 2, 68-200 Żary</w:t>
          </w:r>
        </w:p>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tel.: +48 68 47 57 600</w:t>
          </w:r>
        </w:p>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fax: +48 68 47 57 700</w:t>
          </w:r>
        </w:p>
        <w:p w:rsidR="00F6550B" w:rsidRPr="00DB30CF" w:rsidRDefault="00F6550B" w:rsidP="00B62C79">
          <w:pPr>
            <w:pStyle w:val="Nagwek"/>
            <w:rPr>
              <w:rFonts w:asciiTheme="majorHAnsi" w:hAnsiTheme="majorHAnsi"/>
              <w:sz w:val="16"/>
              <w:szCs w:val="16"/>
              <w:lang w:val="en-US"/>
            </w:rPr>
          </w:pPr>
          <w:r w:rsidRPr="00DB30CF">
            <w:rPr>
              <w:rFonts w:asciiTheme="majorHAnsi" w:hAnsiTheme="majorHAnsi"/>
              <w:sz w:val="16"/>
              <w:szCs w:val="16"/>
              <w:lang w:val="en-US"/>
            </w:rPr>
            <w:t xml:space="preserve">e-mail: </w:t>
          </w:r>
          <w:hyperlink r:id="rId2" w:history="1">
            <w:r w:rsidRPr="00DB30CF">
              <w:rPr>
                <w:rStyle w:val="Hipercze"/>
                <w:rFonts w:asciiTheme="majorHAnsi" w:hAnsiTheme="majorHAnsi"/>
                <w:color w:val="auto"/>
                <w:sz w:val="16"/>
                <w:szCs w:val="16"/>
                <w:u w:val="none"/>
                <w:lang w:val="en-US"/>
              </w:rPr>
              <w:t>info@szpitalnawyspie.pl</w:t>
            </w:r>
          </w:hyperlink>
        </w:p>
        <w:p w:rsidR="00F6550B" w:rsidRPr="00DB30CF" w:rsidRDefault="00F6550B" w:rsidP="00B62C79">
          <w:pPr>
            <w:pStyle w:val="Nagwek"/>
            <w:rPr>
              <w:rFonts w:asciiTheme="majorHAnsi" w:hAnsiTheme="majorHAnsi"/>
              <w:sz w:val="16"/>
              <w:szCs w:val="16"/>
              <w:lang w:val="en-US"/>
            </w:rPr>
          </w:pPr>
          <w:r w:rsidRPr="00DB30CF">
            <w:rPr>
              <w:rFonts w:asciiTheme="majorHAnsi" w:hAnsiTheme="majorHAnsi"/>
              <w:sz w:val="16"/>
              <w:szCs w:val="16"/>
              <w:lang w:val="en-US"/>
            </w:rPr>
            <w:t>www.szpitalnawyspie.pl</w:t>
          </w:r>
        </w:p>
      </w:tc>
      <w:tc>
        <w:tcPr>
          <w:tcW w:w="964" w:type="pct"/>
          <w:tcBorders>
            <w:left w:val="single" w:sz="4" w:space="0" w:color="A6A6A6" w:themeColor="background1" w:themeShade="A6"/>
          </w:tcBorders>
        </w:tcPr>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REGON: 977947094</w:t>
          </w:r>
        </w:p>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NIP: 928-18-52-023</w:t>
          </w:r>
        </w:p>
        <w:p w:rsidR="00F6550B" w:rsidRPr="005C45CC" w:rsidRDefault="00F6550B" w:rsidP="00B62C79">
          <w:pPr>
            <w:pStyle w:val="Nagwek"/>
            <w:rPr>
              <w:rFonts w:asciiTheme="majorHAnsi" w:hAnsiTheme="majorHAnsi" w:cs="Arial"/>
              <w:sz w:val="16"/>
              <w:szCs w:val="16"/>
            </w:rPr>
          </w:pPr>
          <w:r w:rsidRPr="005C45CC">
            <w:rPr>
              <w:rFonts w:asciiTheme="majorHAnsi" w:hAnsiTheme="majorHAnsi"/>
              <w:sz w:val="16"/>
              <w:szCs w:val="16"/>
            </w:rPr>
            <w:t xml:space="preserve">KRS: </w:t>
          </w:r>
          <w:r w:rsidRPr="005C45CC">
            <w:rPr>
              <w:rFonts w:asciiTheme="majorHAnsi" w:hAnsiTheme="majorHAnsi" w:cs="Arial"/>
              <w:sz w:val="16"/>
              <w:szCs w:val="16"/>
            </w:rPr>
            <w:t>0000080318</w:t>
          </w:r>
        </w:p>
        <w:p w:rsidR="00F6550B" w:rsidRPr="005C45CC" w:rsidRDefault="00F6550B" w:rsidP="00B62C79">
          <w:pPr>
            <w:pStyle w:val="Nagwek"/>
            <w:rPr>
              <w:rFonts w:asciiTheme="majorHAnsi" w:hAnsiTheme="majorHAnsi" w:cs="Arial"/>
              <w:sz w:val="16"/>
              <w:szCs w:val="16"/>
            </w:rPr>
          </w:pPr>
          <w:r w:rsidRPr="005C45CC">
            <w:rPr>
              <w:rFonts w:asciiTheme="majorHAnsi" w:hAnsiTheme="majorHAnsi" w:cs="Arial"/>
              <w:sz w:val="16"/>
              <w:szCs w:val="16"/>
            </w:rPr>
            <w:t>RPWDL: 000000004200</w:t>
          </w:r>
        </w:p>
        <w:p w:rsidR="00F6550B" w:rsidRPr="005C45CC" w:rsidRDefault="00F6550B" w:rsidP="00B62C79">
          <w:pPr>
            <w:pStyle w:val="Nagwek"/>
            <w:rPr>
              <w:rFonts w:asciiTheme="majorHAnsi" w:hAnsiTheme="majorHAnsi"/>
              <w:sz w:val="16"/>
              <w:szCs w:val="16"/>
            </w:rPr>
          </w:pPr>
          <w:r w:rsidRPr="005C45CC">
            <w:rPr>
              <w:rFonts w:asciiTheme="majorHAnsi" w:hAnsiTheme="majorHAnsi" w:cs="Arial"/>
              <w:sz w:val="16"/>
              <w:szCs w:val="16"/>
            </w:rPr>
            <w:t>Kod świad.: 102395</w:t>
          </w:r>
        </w:p>
      </w:tc>
    </w:tr>
  </w:tbl>
  <w:p w:rsidR="00F6550B" w:rsidRPr="00222731" w:rsidRDefault="00F6550B" w:rsidP="00EB42DE">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D34E6"/>
    <w:multiLevelType w:val="hybridMultilevel"/>
    <w:tmpl w:val="25D0E762"/>
    <w:lvl w:ilvl="0" w:tplc="C9AE9D2C">
      <w:start w:val="1"/>
      <w:numFmt w:val="decimal"/>
      <w:lvlText w:val="%1."/>
      <w:lvlJc w:val="left"/>
      <w:pPr>
        <w:ind w:left="1068" w:hanging="360"/>
      </w:pPr>
      <w:rPr>
        <w:rFonts w:cs="Calibri"/>
        <w:color w:val="000000"/>
        <w:sz w:val="23"/>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09A07BC5"/>
    <w:multiLevelType w:val="hybridMultilevel"/>
    <w:tmpl w:val="5A30731C"/>
    <w:lvl w:ilvl="0" w:tplc="9E722D84">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A731DD4"/>
    <w:multiLevelType w:val="hybridMultilevel"/>
    <w:tmpl w:val="3B187686"/>
    <w:lvl w:ilvl="0" w:tplc="1DC0D6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B545462"/>
    <w:multiLevelType w:val="hybridMultilevel"/>
    <w:tmpl w:val="59662680"/>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4" w15:restartNumberingAfterBreak="0">
    <w:nsid w:val="0D4E0B94"/>
    <w:multiLevelType w:val="multilevel"/>
    <w:tmpl w:val="D494A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5B3339E"/>
    <w:multiLevelType w:val="hybridMultilevel"/>
    <w:tmpl w:val="F37A1988"/>
    <w:lvl w:ilvl="0" w:tplc="E54C3F52">
      <w:start w:val="1"/>
      <w:numFmt w:val="decimal"/>
      <w:lvlText w:val="%1."/>
      <w:lvlJc w:val="left"/>
      <w:pPr>
        <w:ind w:left="360" w:hanging="360"/>
      </w:pPr>
      <w:rPr>
        <w:rFonts w:ascii="Calibri" w:eastAsia="Calibri"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072260"/>
    <w:multiLevelType w:val="hybridMultilevel"/>
    <w:tmpl w:val="7B50441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BF07AFA"/>
    <w:multiLevelType w:val="hybridMultilevel"/>
    <w:tmpl w:val="E3BC46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C354A30"/>
    <w:multiLevelType w:val="hybridMultilevel"/>
    <w:tmpl w:val="98FEF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4F87BB9"/>
    <w:multiLevelType w:val="hybridMultilevel"/>
    <w:tmpl w:val="9102851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2C7B261C"/>
    <w:multiLevelType w:val="hybridMultilevel"/>
    <w:tmpl w:val="0AE07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DE3726"/>
    <w:multiLevelType w:val="hybridMultilevel"/>
    <w:tmpl w:val="F15C13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45271FC"/>
    <w:multiLevelType w:val="hybridMultilevel"/>
    <w:tmpl w:val="BCCC6D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35937A88"/>
    <w:multiLevelType w:val="multilevel"/>
    <w:tmpl w:val="F16E8E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BC52A54"/>
    <w:multiLevelType w:val="hybridMultilevel"/>
    <w:tmpl w:val="FB102578"/>
    <w:lvl w:ilvl="0" w:tplc="C9F428D6">
      <w:start w:val="1"/>
      <w:numFmt w:val="decimal"/>
      <w:lvlText w:val="%1."/>
      <w:lvlJc w:val="left"/>
      <w:pPr>
        <w:ind w:left="786" w:hanging="360"/>
      </w:pPr>
      <w:rPr>
        <w:rFonts w:cs="Tahoma" w:hint="default"/>
        <w:sz w:val="2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DA23230"/>
    <w:multiLevelType w:val="hybridMultilevel"/>
    <w:tmpl w:val="5A30731C"/>
    <w:lvl w:ilvl="0" w:tplc="9E722D84">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429C1670"/>
    <w:multiLevelType w:val="hybridMultilevel"/>
    <w:tmpl w:val="8F4612C4"/>
    <w:lvl w:ilvl="0" w:tplc="13FADE7A">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6CA007F"/>
    <w:multiLevelType w:val="hybridMultilevel"/>
    <w:tmpl w:val="A19A05D4"/>
    <w:lvl w:ilvl="0" w:tplc="3EB62D98">
      <w:start w:val="1"/>
      <w:numFmt w:val="decimal"/>
      <w:lvlText w:val="%1."/>
      <w:lvlJc w:val="left"/>
      <w:pPr>
        <w:ind w:left="720" w:hanging="360"/>
      </w:pPr>
      <w:rPr>
        <w:rFonts w:ascii="Cambria" w:hAnsi="Cambria"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AE74293"/>
    <w:multiLevelType w:val="hybridMultilevel"/>
    <w:tmpl w:val="BD8E8CF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B31D28"/>
    <w:multiLevelType w:val="hybridMultilevel"/>
    <w:tmpl w:val="1AE05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6428C8"/>
    <w:multiLevelType w:val="hybridMultilevel"/>
    <w:tmpl w:val="8E02713C"/>
    <w:lvl w:ilvl="0" w:tplc="59AA3A8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62BD29BE"/>
    <w:multiLevelType w:val="hybridMultilevel"/>
    <w:tmpl w:val="1AE05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AAC0A98"/>
    <w:multiLevelType w:val="hybridMultilevel"/>
    <w:tmpl w:val="AB70527A"/>
    <w:lvl w:ilvl="0" w:tplc="FAAAD9F2">
      <w:start w:val="1"/>
      <w:numFmt w:val="decimal"/>
      <w:lvlText w:val="%1."/>
      <w:lvlJc w:val="left"/>
      <w:pPr>
        <w:ind w:left="1080" w:hanging="360"/>
      </w:pPr>
      <w:rPr>
        <w:rFonts w:hint="default"/>
        <w:color w:val="00000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63E7C38"/>
    <w:multiLevelType w:val="hybridMultilevel"/>
    <w:tmpl w:val="36B088F6"/>
    <w:lvl w:ilvl="0" w:tplc="D3AAD818">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7F437D34"/>
    <w:multiLevelType w:val="hybridMultilevel"/>
    <w:tmpl w:val="2772B2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4"/>
  </w:num>
  <w:num w:numId="3">
    <w:abstractNumId w:val="10"/>
  </w:num>
  <w:num w:numId="4">
    <w:abstractNumId w:val="14"/>
  </w:num>
  <w:num w:numId="5">
    <w:abstractNumId w:val="3"/>
  </w:num>
  <w:num w:numId="6">
    <w:abstractNumId w:val="19"/>
  </w:num>
  <w:num w:numId="7">
    <w:abstractNumId w:val="2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2"/>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0CF"/>
    <w:rsid w:val="00012CF8"/>
    <w:rsid w:val="00015F08"/>
    <w:rsid w:val="00016C96"/>
    <w:rsid w:val="00025260"/>
    <w:rsid w:val="00041934"/>
    <w:rsid w:val="000442E4"/>
    <w:rsid w:val="0005184E"/>
    <w:rsid w:val="00051FCE"/>
    <w:rsid w:val="00052D65"/>
    <w:rsid w:val="0005359B"/>
    <w:rsid w:val="00074F1F"/>
    <w:rsid w:val="000D6671"/>
    <w:rsid w:val="000E1F11"/>
    <w:rsid w:val="000E3933"/>
    <w:rsid w:val="001051BA"/>
    <w:rsid w:val="001058A3"/>
    <w:rsid w:val="00117FFA"/>
    <w:rsid w:val="00121010"/>
    <w:rsid w:val="0012321F"/>
    <w:rsid w:val="001239F3"/>
    <w:rsid w:val="00143915"/>
    <w:rsid w:val="00154F2F"/>
    <w:rsid w:val="00190C35"/>
    <w:rsid w:val="0019172B"/>
    <w:rsid w:val="001A1C5A"/>
    <w:rsid w:val="001A2753"/>
    <w:rsid w:val="001A34B2"/>
    <w:rsid w:val="001B61C2"/>
    <w:rsid w:val="001C5BA4"/>
    <w:rsid w:val="001F17DA"/>
    <w:rsid w:val="001F7C4B"/>
    <w:rsid w:val="001F7FBA"/>
    <w:rsid w:val="00204294"/>
    <w:rsid w:val="00222731"/>
    <w:rsid w:val="00231EAF"/>
    <w:rsid w:val="0024011D"/>
    <w:rsid w:val="00246976"/>
    <w:rsid w:val="00252B20"/>
    <w:rsid w:val="00257886"/>
    <w:rsid w:val="002643E7"/>
    <w:rsid w:val="002713FE"/>
    <w:rsid w:val="002875D4"/>
    <w:rsid w:val="002A00A7"/>
    <w:rsid w:val="002A601D"/>
    <w:rsid w:val="002B02E9"/>
    <w:rsid w:val="002D0839"/>
    <w:rsid w:val="002E01C3"/>
    <w:rsid w:val="002E25B6"/>
    <w:rsid w:val="002E2CA5"/>
    <w:rsid w:val="002E2F8B"/>
    <w:rsid w:val="002F0C21"/>
    <w:rsid w:val="002F31A1"/>
    <w:rsid w:val="003032B5"/>
    <w:rsid w:val="0030397D"/>
    <w:rsid w:val="0032240B"/>
    <w:rsid w:val="003375AC"/>
    <w:rsid w:val="003466E3"/>
    <w:rsid w:val="00347C57"/>
    <w:rsid w:val="00356123"/>
    <w:rsid w:val="003576F5"/>
    <w:rsid w:val="00370C8D"/>
    <w:rsid w:val="0037352B"/>
    <w:rsid w:val="003750B2"/>
    <w:rsid w:val="003823AF"/>
    <w:rsid w:val="00385B6B"/>
    <w:rsid w:val="0039108A"/>
    <w:rsid w:val="00394AC8"/>
    <w:rsid w:val="00396761"/>
    <w:rsid w:val="003A1950"/>
    <w:rsid w:val="003A28EA"/>
    <w:rsid w:val="003B36B6"/>
    <w:rsid w:val="003B3AB5"/>
    <w:rsid w:val="003C06B7"/>
    <w:rsid w:val="003C7BFE"/>
    <w:rsid w:val="003D1723"/>
    <w:rsid w:val="003F3077"/>
    <w:rsid w:val="00413D5A"/>
    <w:rsid w:val="00430FF1"/>
    <w:rsid w:val="00440CFA"/>
    <w:rsid w:val="00443721"/>
    <w:rsid w:val="004652EB"/>
    <w:rsid w:val="00470156"/>
    <w:rsid w:val="0047384B"/>
    <w:rsid w:val="00476FB1"/>
    <w:rsid w:val="00480896"/>
    <w:rsid w:val="004D7770"/>
    <w:rsid w:val="00500A6A"/>
    <w:rsid w:val="005030CA"/>
    <w:rsid w:val="00513BB7"/>
    <w:rsid w:val="00516DF9"/>
    <w:rsid w:val="00523717"/>
    <w:rsid w:val="00550A52"/>
    <w:rsid w:val="00561ABD"/>
    <w:rsid w:val="00563A28"/>
    <w:rsid w:val="00564581"/>
    <w:rsid w:val="00565217"/>
    <w:rsid w:val="00581481"/>
    <w:rsid w:val="00596037"/>
    <w:rsid w:val="00597471"/>
    <w:rsid w:val="005A3A52"/>
    <w:rsid w:val="005A4A12"/>
    <w:rsid w:val="005C45CC"/>
    <w:rsid w:val="005D209B"/>
    <w:rsid w:val="005D6602"/>
    <w:rsid w:val="005D7EE6"/>
    <w:rsid w:val="005E0871"/>
    <w:rsid w:val="006068B4"/>
    <w:rsid w:val="00614677"/>
    <w:rsid w:val="00624EED"/>
    <w:rsid w:val="00633FFD"/>
    <w:rsid w:val="0063648B"/>
    <w:rsid w:val="0065210C"/>
    <w:rsid w:val="00656021"/>
    <w:rsid w:val="0067079A"/>
    <w:rsid w:val="00685786"/>
    <w:rsid w:val="00693479"/>
    <w:rsid w:val="006A39CE"/>
    <w:rsid w:val="006A6B37"/>
    <w:rsid w:val="006B21C4"/>
    <w:rsid w:val="006C1425"/>
    <w:rsid w:val="006C7EB3"/>
    <w:rsid w:val="006E43CA"/>
    <w:rsid w:val="006F2AD1"/>
    <w:rsid w:val="0070056F"/>
    <w:rsid w:val="0070169D"/>
    <w:rsid w:val="00703A74"/>
    <w:rsid w:val="00705FED"/>
    <w:rsid w:val="0073234E"/>
    <w:rsid w:val="00740EB6"/>
    <w:rsid w:val="007475C5"/>
    <w:rsid w:val="0077170D"/>
    <w:rsid w:val="00773831"/>
    <w:rsid w:val="007B6B93"/>
    <w:rsid w:val="007B75CA"/>
    <w:rsid w:val="007C32FB"/>
    <w:rsid w:val="007D76D7"/>
    <w:rsid w:val="007E1AAA"/>
    <w:rsid w:val="007E36CF"/>
    <w:rsid w:val="007F65D4"/>
    <w:rsid w:val="00813777"/>
    <w:rsid w:val="00820F99"/>
    <w:rsid w:val="00842D98"/>
    <w:rsid w:val="00854772"/>
    <w:rsid w:val="008615E2"/>
    <w:rsid w:val="008759BA"/>
    <w:rsid w:val="008B357B"/>
    <w:rsid w:val="008D1649"/>
    <w:rsid w:val="008E1030"/>
    <w:rsid w:val="008E1FCE"/>
    <w:rsid w:val="008E7179"/>
    <w:rsid w:val="008F3124"/>
    <w:rsid w:val="009008D4"/>
    <w:rsid w:val="00906170"/>
    <w:rsid w:val="00906C76"/>
    <w:rsid w:val="00912786"/>
    <w:rsid w:val="00913BAA"/>
    <w:rsid w:val="00922F25"/>
    <w:rsid w:val="00925B69"/>
    <w:rsid w:val="00930C69"/>
    <w:rsid w:val="00933170"/>
    <w:rsid w:val="0095290C"/>
    <w:rsid w:val="00963A7C"/>
    <w:rsid w:val="009813B7"/>
    <w:rsid w:val="00982407"/>
    <w:rsid w:val="00997DF6"/>
    <w:rsid w:val="009A6BBD"/>
    <w:rsid w:val="009A6EB6"/>
    <w:rsid w:val="009C0F27"/>
    <w:rsid w:val="009C3D1D"/>
    <w:rsid w:val="009D237C"/>
    <w:rsid w:val="009D7C9E"/>
    <w:rsid w:val="00A12076"/>
    <w:rsid w:val="00A27300"/>
    <w:rsid w:val="00A32048"/>
    <w:rsid w:val="00A37EF1"/>
    <w:rsid w:val="00A45DD4"/>
    <w:rsid w:val="00A735ED"/>
    <w:rsid w:val="00A7751F"/>
    <w:rsid w:val="00A83FDB"/>
    <w:rsid w:val="00AA4DDC"/>
    <w:rsid w:val="00AA7289"/>
    <w:rsid w:val="00AB38B7"/>
    <w:rsid w:val="00AB3F98"/>
    <w:rsid w:val="00AC0835"/>
    <w:rsid w:val="00AC1CAE"/>
    <w:rsid w:val="00AC635D"/>
    <w:rsid w:val="00AD5B97"/>
    <w:rsid w:val="00AD6B5A"/>
    <w:rsid w:val="00AE28FC"/>
    <w:rsid w:val="00AE2B74"/>
    <w:rsid w:val="00B0287E"/>
    <w:rsid w:val="00B11A41"/>
    <w:rsid w:val="00B367D1"/>
    <w:rsid w:val="00B41868"/>
    <w:rsid w:val="00B5507E"/>
    <w:rsid w:val="00B62A47"/>
    <w:rsid w:val="00B62C79"/>
    <w:rsid w:val="00B66C98"/>
    <w:rsid w:val="00B73ABC"/>
    <w:rsid w:val="00B76F7F"/>
    <w:rsid w:val="00B801EA"/>
    <w:rsid w:val="00B8360E"/>
    <w:rsid w:val="00B964E7"/>
    <w:rsid w:val="00B97B25"/>
    <w:rsid w:val="00B97B32"/>
    <w:rsid w:val="00BB0261"/>
    <w:rsid w:val="00BB2AD7"/>
    <w:rsid w:val="00BD7257"/>
    <w:rsid w:val="00BE1FBE"/>
    <w:rsid w:val="00BE32F7"/>
    <w:rsid w:val="00C04D39"/>
    <w:rsid w:val="00C16170"/>
    <w:rsid w:val="00C24D10"/>
    <w:rsid w:val="00C34980"/>
    <w:rsid w:val="00C477BA"/>
    <w:rsid w:val="00C50E64"/>
    <w:rsid w:val="00C53A75"/>
    <w:rsid w:val="00C57AE8"/>
    <w:rsid w:val="00C61583"/>
    <w:rsid w:val="00C61F20"/>
    <w:rsid w:val="00C6342A"/>
    <w:rsid w:val="00C63735"/>
    <w:rsid w:val="00C6699D"/>
    <w:rsid w:val="00C85AAA"/>
    <w:rsid w:val="00C95F52"/>
    <w:rsid w:val="00C96E58"/>
    <w:rsid w:val="00C97A92"/>
    <w:rsid w:val="00CB4DBD"/>
    <w:rsid w:val="00CC026C"/>
    <w:rsid w:val="00CC048E"/>
    <w:rsid w:val="00CD2745"/>
    <w:rsid w:val="00CF26E5"/>
    <w:rsid w:val="00D06FE2"/>
    <w:rsid w:val="00D14A06"/>
    <w:rsid w:val="00D27F36"/>
    <w:rsid w:val="00D42855"/>
    <w:rsid w:val="00D50166"/>
    <w:rsid w:val="00D721ED"/>
    <w:rsid w:val="00D72606"/>
    <w:rsid w:val="00DA3039"/>
    <w:rsid w:val="00DB257A"/>
    <w:rsid w:val="00DB30CF"/>
    <w:rsid w:val="00DB476E"/>
    <w:rsid w:val="00DB7F49"/>
    <w:rsid w:val="00DD03AA"/>
    <w:rsid w:val="00DE3228"/>
    <w:rsid w:val="00DE61E8"/>
    <w:rsid w:val="00DF161F"/>
    <w:rsid w:val="00E00C39"/>
    <w:rsid w:val="00E150F5"/>
    <w:rsid w:val="00E20986"/>
    <w:rsid w:val="00E56AD8"/>
    <w:rsid w:val="00E62FE0"/>
    <w:rsid w:val="00E96D2B"/>
    <w:rsid w:val="00EB2EEF"/>
    <w:rsid w:val="00EB42DE"/>
    <w:rsid w:val="00EB602E"/>
    <w:rsid w:val="00EC10A1"/>
    <w:rsid w:val="00EC7D36"/>
    <w:rsid w:val="00EE1A56"/>
    <w:rsid w:val="00EE32E1"/>
    <w:rsid w:val="00EF39D3"/>
    <w:rsid w:val="00F03516"/>
    <w:rsid w:val="00F20AB8"/>
    <w:rsid w:val="00F22FEA"/>
    <w:rsid w:val="00F23F91"/>
    <w:rsid w:val="00F25652"/>
    <w:rsid w:val="00F30CE6"/>
    <w:rsid w:val="00F42129"/>
    <w:rsid w:val="00F60648"/>
    <w:rsid w:val="00F60AD1"/>
    <w:rsid w:val="00F62FCF"/>
    <w:rsid w:val="00F6550B"/>
    <w:rsid w:val="00F80613"/>
    <w:rsid w:val="00F8275F"/>
    <w:rsid w:val="00F90A2E"/>
    <w:rsid w:val="00F9267E"/>
    <w:rsid w:val="00F93C7E"/>
    <w:rsid w:val="00FB03C1"/>
    <w:rsid w:val="00FB1AD5"/>
    <w:rsid w:val="00FE4C27"/>
    <w:rsid w:val="00FE58E0"/>
    <w:rsid w:val="00FE7739"/>
    <w:rsid w:val="00FF0B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9AB69C-610D-4B18-8774-8414AE89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pl-PL" w:eastAsia="ii-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0613"/>
  </w:style>
  <w:style w:type="paragraph" w:styleId="Nagwek2">
    <w:name w:val="heading 2"/>
    <w:basedOn w:val="Normalny"/>
    <w:next w:val="Normalny"/>
    <w:link w:val="Nagwek2Znak"/>
    <w:uiPriority w:val="9"/>
    <w:unhideWhenUsed/>
    <w:qFormat/>
    <w:rsid w:val="003823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439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3915"/>
  </w:style>
  <w:style w:type="paragraph" w:styleId="Stopka">
    <w:name w:val="footer"/>
    <w:basedOn w:val="Normalny"/>
    <w:link w:val="StopkaZnak"/>
    <w:uiPriority w:val="99"/>
    <w:unhideWhenUsed/>
    <w:rsid w:val="001439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3915"/>
  </w:style>
  <w:style w:type="paragraph" w:styleId="Tekstdymka">
    <w:name w:val="Balloon Text"/>
    <w:basedOn w:val="Normalny"/>
    <w:link w:val="TekstdymkaZnak"/>
    <w:uiPriority w:val="99"/>
    <w:semiHidden/>
    <w:unhideWhenUsed/>
    <w:rsid w:val="001439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3915"/>
    <w:rPr>
      <w:rFonts w:ascii="Tahoma" w:hAnsi="Tahoma" w:cs="Tahoma"/>
      <w:sz w:val="16"/>
      <w:szCs w:val="16"/>
    </w:rPr>
  </w:style>
  <w:style w:type="table" w:styleId="Tabela-Siatka">
    <w:name w:val="Table Grid"/>
    <w:basedOn w:val="Standardowy"/>
    <w:uiPriority w:val="59"/>
    <w:rsid w:val="0014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43915"/>
    <w:rPr>
      <w:color w:val="0000FF" w:themeColor="hyperlink"/>
      <w:u w:val="single"/>
    </w:rPr>
  </w:style>
  <w:style w:type="character" w:styleId="Pogrubienie">
    <w:name w:val="Strong"/>
    <w:basedOn w:val="Domylnaczcionkaakapitu"/>
    <w:uiPriority w:val="22"/>
    <w:qFormat/>
    <w:rsid w:val="00121010"/>
    <w:rPr>
      <w:b/>
      <w:bCs/>
    </w:rPr>
  </w:style>
  <w:style w:type="character" w:styleId="Tekstzastpczy">
    <w:name w:val="Placeholder Text"/>
    <w:basedOn w:val="Domylnaczcionkaakapitu"/>
    <w:uiPriority w:val="99"/>
    <w:semiHidden/>
    <w:rsid w:val="00B801EA"/>
    <w:rPr>
      <w:color w:val="808080"/>
    </w:rPr>
  </w:style>
  <w:style w:type="paragraph" w:styleId="Akapitzlist">
    <w:name w:val="List Paragraph"/>
    <w:basedOn w:val="Normalny"/>
    <w:uiPriority w:val="99"/>
    <w:qFormat/>
    <w:rsid w:val="00D50166"/>
    <w:pPr>
      <w:spacing w:after="0" w:line="240" w:lineRule="auto"/>
      <w:ind w:left="708"/>
    </w:pPr>
    <w:rPr>
      <w:rFonts w:ascii="Times New Roman" w:hAnsi="Times New Roman" w:cs="Times New Roman"/>
      <w:sz w:val="24"/>
      <w:szCs w:val="24"/>
      <w:lang w:eastAsia="pl-PL"/>
    </w:rPr>
  </w:style>
  <w:style w:type="paragraph" w:styleId="Tekstpodstawowy">
    <w:name w:val="Body Text"/>
    <w:basedOn w:val="Normalny"/>
    <w:link w:val="TekstpodstawowyZnak"/>
    <w:rsid w:val="00D50166"/>
    <w:pPr>
      <w:widowControl w:val="0"/>
      <w:suppressAutoHyphens/>
      <w:spacing w:after="120" w:line="240" w:lineRule="auto"/>
    </w:pPr>
    <w:rPr>
      <w:rFonts w:ascii="Times New Roman" w:eastAsia="Lucida Sans Unicode" w:hAnsi="Times New Roman" w:cs="Times New Roman"/>
      <w:sz w:val="24"/>
      <w:szCs w:val="20"/>
      <w:lang w:val="x-none" w:eastAsia="x-none"/>
    </w:rPr>
  </w:style>
  <w:style w:type="character" w:customStyle="1" w:styleId="TekstpodstawowyZnak">
    <w:name w:val="Tekst podstawowy Znak"/>
    <w:basedOn w:val="Domylnaczcionkaakapitu"/>
    <w:link w:val="Tekstpodstawowy"/>
    <w:rsid w:val="00D50166"/>
    <w:rPr>
      <w:rFonts w:ascii="Times New Roman" w:eastAsia="Lucida Sans Unicode" w:hAnsi="Times New Roman" w:cs="Times New Roman"/>
      <w:sz w:val="24"/>
      <w:szCs w:val="20"/>
      <w:lang w:val="x-none" w:eastAsia="x-none"/>
    </w:rPr>
  </w:style>
  <w:style w:type="paragraph" w:customStyle="1" w:styleId="Normalny1">
    <w:name w:val="Normalny1"/>
    <w:rsid w:val="00443721"/>
    <w:pPr>
      <w:spacing w:after="0"/>
    </w:pPr>
    <w:rPr>
      <w:rFonts w:ascii="Arial" w:eastAsia="Arial" w:hAnsi="Arial" w:cs="Arial"/>
      <w:lang w:eastAsia="pl-PL"/>
    </w:rPr>
  </w:style>
  <w:style w:type="paragraph" w:customStyle="1" w:styleId="Default">
    <w:name w:val="Default"/>
    <w:rsid w:val="00633FFD"/>
    <w:pPr>
      <w:autoSpaceDE w:val="0"/>
      <w:autoSpaceDN w:val="0"/>
      <w:adjustRightInd w:val="0"/>
      <w:spacing w:after="0" w:line="240" w:lineRule="auto"/>
    </w:pPr>
    <w:rPr>
      <w:rFonts w:ascii="Calibri" w:hAnsi="Calibri" w:cs="Calibri"/>
      <w:color w:val="000000"/>
      <w:sz w:val="24"/>
      <w:szCs w:val="24"/>
    </w:rPr>
  </w:style>
  <w:style w:type="character" w:styleId="Uwydatnienie">
    <w:name w:val="Emphasis"/>
    <w:rsid w:val="00B964E7"/>
    <w:rPr>
      <w:i/>
      <w:iCs/>
    </w:rPr>
  </w:style>
  <w:style w:type="paragraph" w:styleId="Tekstpodstawowywcity">
    <w:name w:val="Body Text Indent"/>
    <w:basedOn w:val="Normalny"/>
    <w:link w:val="TekstpodstawowywcityZnak"/>
    <w:rsid w:val="00430FF1"/>
    <w:pPr>
      <w:spacing w:after="120" w:line="240" w:lineRule="auto"/>
      <w:ind w:left="283"/>
    </w:pPr>
    <w:rPr>
      <w:rFonts w:ascii="Times New Roman" w:hAnsi="Times New Roman" w:cs="Times New Roman"/>
      <w:sz w:val="24"/>
      <w:szCs w:val="24"/>
      <w:lang w:val="en-US" w:eastAsia="pl-PL"/>
    </w:rPr>
  </w:style>
  <w:style w:type="character" w:customStyle="1" w:styleId="TekstpodstawowywcityZnak">
    <w:name w:val="Tekst podstawowy wcięty Znak"/>
    <w:basedOn w:val="Domylnaczcionkaakapitu"/>
    <w:link w:val="Tekstpodstawowywcity"/>
    <w:rsid w:val="00430FF1"/>
    <w:rPr>
      <w:rFonts w:ascii="Times New Roman" w:hAnsi="Times New Roman" w:cs="Times New Roman"/>
      <w:sz w:val="24"/>
      <w:szCs w:val="24"/>
      <w:lang w:val="en-US" w:eastAsia="pl-PL"/>
    </w:rPr>
  </w:style>
  <w:style w:type="paragraph" w:styleId="Tekstpodstawowy2">
    <w:name w:val="Body Text 2"/>
    <w:basedOn w:val="Normalny"/>
    <w:link w:val="Tekstpodstawowy2Znak"/>
    <w:uiPriority w:val="99"/>
    <w:unhideWhenUsed/>
    <w:rsid w:val="00B8360E"/>
    <w:pPr>
      <w:spacing w:after="120" w:line="480" w:lineRule="auto"/>
    </w:pPr>
  </w:style>
  <w:style w:type="character" w:customStyle="1" w:styleId="Tekstpodstawowy2Znak">
    <w:name w:val="Tekst podstawowy 2 Znak"/>
    <w:basedOn w:val="Domylnaczcionkaakapitu"/>
    <w:link w:val="Tekstpodstawowy2"/>
    <w:uiPriority w:val="99"/>
    <w:rsid w:val="00B8360E"/>
  </w:style>
  <w:style w:type="character" w:customStyle="1" w:styleId="Nagwek2Znak">
    <w:name w:val="Nagłówek 2 Znak"/>
    <w:basedOn w:val="Domylnaczcionkaakapitu"/>
    <w:link w:val="Nagwek2"/>
    <w:uiPriority w:val="9"/>
    <w:rsid w:val="003823A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5646">
      <w:bodyDiv w:val="1"/>
      <w:marLeft w:val="0"/>
      <w:marRight w:val="0"/>
      <w:marTop w:val="0"/>
      <w:marBottom w:val="0"/>
      <w:divBdr>
        <w:top w:val="none" w:sz="0" w:space="0" w:color="auto"/>
        <w:left w:val="none" w:sz="0" w:space="0" w:color="auto"/>
        <w:bottom w:val="none" w:sz="0" w:space="0" w:color="auto"/>
        <w:right w:val="none" w:sz="0" w:space="0" w:color="auto"/>
      </w:divBdr>
      <w:divsChild>
        <w:div w:id="1686782287">
          <w:marLeft w:val="0"/>
          <w:marRight w:val="0"/>
          <w:marTop w:val="0"/>
          <w:marBottom w:val="0"/>
          <w:divBdr>
            <w:top w:val="none" w:sz="0" w:space="0" w:color="auto"/>
            <w:left w:val="none" w:sz="0" w:space="0" w:color="auto"/>
            <w:bottom w:val="none" w:sz="0" w:space="0" w:color="auto"/>
            <w:right w:val="none" w:sz="0" w:space="0" w:color="auto"/>
          </w:divBdr>
          <w:divsChild>
            <w:div w:id="1516770470">
              <w:marLeft w:val="0"/>
              <w:marRight w:val="0"/>
              <w:marTop w:val="0"/>
              <w:marBottom w:val="0"/>
              <w:divBdr>
                <w:top w:val="none" w:sz="0" w:space="0" w:color="auto"/>
                <w:left w:val="none" w:sz="0" w:space="0" w:color="auto"/>
                <w:bottom w:val="none" w:sz="0" w:space="0" w:color="auto"/>
                <w:right w:val="none" w:sz="0" w:space="0" w:color="auto"/>
              </w:divBdr>
            </w:div>
            <w:div w:id="556433211">
              <w:marLeft w:val="0"/>
              <w:marRight w:val="0"/>
              <w:marTop w:val="0"/>
              <w:marBottom w:val="0"/>
              <w:divBdr>
                <w:top w:val="none" w:sz="0" w:space="0" w:color="auto"/>
                <w:left w:val="none" w:sz="0" w:space="0" w:color="auto"/>
                <w:bottom w:val="none" w:sz="0" w:space="0" w:color="auto"/>
                <w:right w:val="none" w:sz="0" w:space="0" w:color="auto"/>
              </w:divBdr>
            </w:div>
            <w:div w:id="408380450">
              <w:marLeft w:val="0"/>
              <w:marRight w:val="0"/>
              <w:marTop w:val="0"/>
              <w:marBottom w:val="0"/>
              <w:divBdr>
                <w:top w:val="none" w:sz="0" w:space="0" w:color="auto"/>
                <w:left w:val="none" w:sz="0" w:space="0" w:color="auto"/>
                <w:bottom w:val="none" w:sz="0" w:space="0" w:color="auto"/>
                <w:right w:val="none" w:sz="0" w:space="0" w:color="auto"/>
              </w:divBdr>
            </w:div>
            <w:div w:id="11104949">
              <w:marLeft w:val="0"/>
              <w:marRight w:val="0"/>
              <w:marTop w:val="0"/>
              <w:marBottom w:val="0"/>
              <w:divBdr>
                <w:top w:val="none" w:sz="0" w:space="0" w:color="auto"/>
                <w:left w:val="none" w:sz="0" w:space="0" w:color="auto"/>
                <w:bottom w:val="none" w:sz="0" w:space="0" w:color="auto"/>
                <w:right w:val="none" w:sz="0" w:space="0" w:color="auto"/>
              </w:divBdr>
            </w:div>
            <w:div w:id="1173489020">
              <w:marLeft w:val="0"/>
              <w:marRight w:val="0"/>
              <w:marTop w:val="0"/>
              <w:marBottom w:val="0"/>
              <w:divBdr>
                <w:top w:val="none" w:sz="0" w:space="0" w:color="auto"/>
                <w:left w:val="none" w:sz="0" w:space="0" w:color="auto"/>
                <w:bottom w:val="none" w:sz="0" w:space="0" w:color="auto"/>
                <w:right w:val="none" w:sz="0" w:space="0" w:color="auto"/>
              </w:divBdr>
            </w:div>
            <w:div w:id="1825119524">
              <w:marLeft w:val="0"/>
              <w:marRight w:val="0"/>
              <w:marTop w:val="0"/>
              <w:marBottom w:val="0"/>
              <w:divBdr>
                <w:top w:val="none" w:sz="0" w:space="0" w:color="auto"/>
                <w:left w:val="none" w:sz="0" w:space="0" w:color="auto"/>
                <w:bottom w:val="none" w:sz="0" w:space="0" w:color="auto"/>
                <w:right w:val="none" w:sz="0" w:space="0" w:color="auto"/>
              </w:divBdr>
            </w:div>
            <w:div w:id="2079014136">
              <w:marLeft w:val="0"/>
              <w:marRight w:val="0"/>
              <w:marTop w:val="0"/>
              <w:marBottom w:val="0"/>
              <w:divBdr>
                <w:top w:val="none" w:sz="0" w:space="0" w:color="auto"/>
                <w:left w:val="none" w:sz="0" w:space="0" w:color="auto"/>
                <w:bottom w:val="none" w:sz="0" w:space="0" w:color="auto"/>
                <w:right w:val="none" w:sz="0" w:space="0" w:color="auto"/>
              </w:divBdr>
            </w:div>
            <w:div w:id="2113278580">
              <w:marLeft w:val="0"/>
              <w:marRight w:val="0"/>
              <w:marTop w:val="0"/>
              <w:marBottom w:val="0"/>
              <w:divBdr>
                <w:top w:val="none" w:sz="0" w:space="0" w:color="auto"/>
                <w:left w:val="none" w:sz="0" w:space="0" w:color="auto"/>
                <w:bottom w:val="none" w:sz="0" w:space="0" w:color="auto"/>
                <w:right w:val="none" w:sz="0" w:space="0" w:color="auto"/>
              </w:divBdr>
            </w:div>
            <w:div w:id="2119905992">
              <w:marLeft w:val="0"/>
              <w:marRight w:val="0"/>
              <w:marTop w:val="0"/>
              <w:marBottom w:val="0"/>
              <w:divBdr>
                <w:top w:val="none" w:sz="0" w:space="0" w:color="auto"/>
                <w:left w:val="none" w:sz="0" w:space="0" w:color="auto"/>
                <w:bottom w:val="none" w:sz="0" w:space="0" w:color="auto"/>
                <w:right w:val="none" w:sz="0" w:space="0" w:color="auto"/>
              </w:divBdr>
            </w:div>
            <w:div w:id="1173226404">
              <w:marLeft w:val="0"/>
              <w:marRight w:val="0"/>
              <w:marTop w:val="0"/>
              <w:marBottom w:val="0"/>
              <w:divBdr>
                <w:top w:val="none" w:sz="0" w:space="0" w:color="auto"/>
                <w:left w:val="none" w:sz="0" w:space="0" w:color="auto"/>
                <w:bottom w:val="none" w:sz="0" w:space="0" w:color="auto"/>
                <w:right w:val="none" w:sz="0" w:space="0" w:color="auto"/>
              </w:divBdr>
            </w:div>
            <w:div w:id="757795008">
              <w:marLeft w:val="0"/>
              <w:marRight w:val="0"/>
              <w:marTop w:val="0"/>
              <w:marBottom w:val="0"/>
              <w:divBdr>
                <w:top w:val="none" w:sz="0" w:space="0" w:color="auto"/>
                <w:left w:val="none" w:sz="0" w:space="0" w:color="auto"/>
                <w:bottom w:val="none" w:sz="0" w:space="0" w:color="auto"/>
                <w:right w:val="none" w:sz="0" w:space="0" w:color="auto"/>
              </w:divBdr>
            </w:div>
            <w:div w:id="1200388139">
              <w:marLeft w:val="0"/>
              <w:marRight w:val="0"/>
              <w:marTop w:val="0"/>
              <w:marBottom w:val="0"/>
              <w:divBdr>
                <w:top w:val="none" w:sz="0" w:space="0" w:color="auto"/>
                <w:left w:val="none" w:sz="0" w:space="0" w:color="auto"/>
                <w:bottom w:val="none" w:sz="0" w:space="0" w:color="auto"/>
                <w:right w:val="none" w:sz="0" w:space="0" w:color="auto"/>
              </w:divBdr>
            </w:div>
            <w:div w:id="686640222">
              <w:marLeft w:val="0"/>
              <w:marRight w:val="0"/>
              <w:marTop w:val="0"/>
              <w:marBottom w:val="0"/>
              <w:divBdr>
                <w:top w:val="none" w:sz="0" w:space="0" w:color="auto"/>
                <w:left w:val="none" w:sz="0" w:space="0" w:color="auto"/>
                <w:bottom w:val="none" w:sz="0" w:space="0" w:color="auto"/>
                <w:right w:val="none" w:sz="0" w:space="0" w:color="auto"/>
              </w:divBdr>
            </w:div>
            <w:div w:id="1668242885">
              <w:marLeft w:val="0"/>
              <w:marRight w:val="0"/>
              <w:marTop w:val="0"/>
              <w:marBottom w:val="0"/>
              <w:divBdr>
                <w:top w:val="none" w:sz="0" w:space="0" w:color="auto"/>
                <w:left w:val="none" w:sz="0" w:space="0" w:color="auto"/>
                <w:bottom w:val="none" w:sz="0" w:space="0" w:color="auto"/>
                <w:right w:val="none" w:sz="0" w:space="0" w:color="auto"/>
              </w:divBdr>
            </w:div>
            <w:div w:id="1617562073">
              <w:marLeft w:val="0"/>
              <w:marRight w:val="0"/>
              <w:marTop w:val="0"/>
              <w:marBottom w:val="0"/>
              <w:divBdr>
                <w:top w:val="none" w:sz="0" w:space="0" w:color="auto"/>
                <w:left w:val="none" w:sz="0" w:space="0" w:color="auto"/>
                <w:bottom w:val="none" w:sz="0" w:space="0" w:color="auto"/>
                <w:right w:val="none" w:sz="0" w:space="0" w:color="auto"/>
              </w:divBdr>
            </w:div>
            <w:div w:id="1171408855">
              <w:marLeft w:val="0"/>
              <w:marRight w:val="0"/>
              <w:marTop w:val="0"/>
              <w:marBottom w:val="0"/>
              <w:divBdr>
                <w:top w:val="none" w:sz="0" w:space="0" w:color="auto"/>
                <w:left w:val="none" w:sz="0" w:space="0" w:color="auto"/>
                <w:bottom w:val="none" w:sz="0" w:space="0" w:color="auto"/>
                <w:right w:val="none" w:sz="0" w:space="0" w:color="auto"/>
              </w:divBdr>
            </w:div>
            <w:div w:id="509414891">
              <w:marLeft w:val="0"/>
              <w:marRight w:val="0"/>
              <w:marTop w:val="0"/>
              <w:marBottom w:val="0"/>
              <w:divBdr>
                <w:top w:val="none" w:sz="0" w:space="0" w:color="auto"/>
                <w:left w:val="none" w:sz="0" w:space="0" w:color="auto"/>
                <w:bottom w:val="none" w:sz="0" w:space="0" w:color="auto"/>
                <w:right w:val="none" w:sz="0" w:space="0" w:color="auto"/>
              </w:divBdr>
            </w:div>
            <w:div w:id="1986232291">
              <w:marLeft w:val="0"/>
              <w:marRight w:val="0"/>
              <w:marTop w:val="0"/>
              <w:marBottom w:val="0"/>
              <w:divBdr>
                <w:top w:val="none" w:sz="0" w:space="0" w:color="auto"/>
                <w:left w:val="none" w:sz="0" w:space="0" w:color="auto"/>
                <w:bottom w:val="none" w:sz="0" w:space="0" w:color="auto"/>
                <w:right w:val="none" w:sz="0" w:space="0" w:color="auto"/>
              </w:divBdr>
            </w:div>
            <w:div w:id="1292201785">
              <w:marLeft w:val="0"/>
              <w:marRight w:val="0"/>
              <w:marTop w:val="0"/>
              <w:marBottom w:val="0"/>
              <w:divBdr>
                <w:top w:val="none" w:sz="0" w:space="0" w:color="auto"/>
                <w:left w:val="none" w:sz="0" w:space="0" w:color="auto"/>
                <w:bottom w:val="none" w:sz="0" w:space="0" w:color="auto"/>
                <w:right w:val="none" w:sz="0" w:space="0" w:color="auto"/>
              </w:divBdr>
            </w:div>
            <w:div w:id="2142382648">
              <w:marLeft w:val="0"/>
              <w:marRight w:val="0"/>
              <w:marTop w:val="0"/>
              <w:marBottom w:val="0"/>
              <w:divBdr>
                <w:top w:val="none" w:sz="0" w:space="0" w:color="auto"/>
                <w:left w:val="none" w:sz="0" w:space="0" w:color="auto"/>
                <w:bottom w:val="none" w:sz="0" w:space="0" w:color="auto"/>
                <w:right w:val="none" w:sz="0" w:space="0" w:color="auto"/>
              </w:divBdr>
            </w:div>
            <w:div w:id="784156678">
              <w:marLeft w:val="0"/>
              <w:marRight w:val="0"/>
              <w:marTop w:val="0"/>
              <w:marBottom w:val="0"/>
              <w:divBdr>
                <w:top w:val="none" w:sz="0" w:space="0" w:color="auto"/>
                <w:left w:val="none" w:sz="0" w:space="0" w:color="auto"/>
                <w:bottom w:val="none" w:sz="0" w:space="0" w:color="auto"/>
                <w:right w:val="none" w:sz="0" w:space="0" w:color="auto"/>
              </w:divBdr>
            </w:div>
            <w:div w:id="584076711">
              <w:marLeft w:val="0"/>
              <w:marRight w:val="0"/>
              <w:marTop w:val="0"/>
              <w:marBottom w:val="0"/>
              <w:divBdr>
                <w:top w:val="none" w:sz="0" w:space="0" w:color="auto"/>
                <w:left w:val="none" w:sz="0" w:space="0" w:color="auto"/>
                <w:bottom w:val="none" w:sz="0" w:space="0" w:color="auto"/>
                <w:right w:val="none" w:sz="0" w:space="0" w:color="auto"/>
              </w:divBdr>
            </w:div>
            <w:div w:id="221018695">
              <w:marLeft w:val="0"/>
              <w:marRight w:val="0"/>
              <w:marTop w:val="0"/>
              <w:marBottom w:val="0"/>
              <w:divBdr>
                <w:top w:val="none" w:sz="0" w:space="0" w:color="auto"/>
                <w:left w:val="none" w:sz="0" w:space="0" w:color="auto"/>
                <w:bottom w:val="none" w:sz="0" w:space="0" w:color="auto"/>
                <w:right w:val="none" w:sz="0" w:space="0" w:color="auto"/>
              </w:divBdr>
            </w:div>
            <w:div w:id="748386329">
              <w:marLeft w:val="0"/>
              <w:marRight w:val="0"/>
              <w:marTop w:val="0"/>
              <w:marBottom w:val="0"/>
              <w:divBdr>
                <w:top w:val="none" w:sz="0" w:space="0" w:color="auto"/>
                <w:left w:val="none" w:sz="0" w:space="0" w:color="auto"/>
                <w:bottom w:val="none" w:sz="0" w:space="0" w:color="auto"/>
                <w:right w:val="none" w:sz="0" w:space="0" w:color="auto"/>
              </w:divBdr>
            </w:div>
            <w:div w:id="1896502872">
              <w:marLeft w:val="0"/>
              <w:marRight w:val="0"/>
              <w:marTop w:val="0"/>
              <w:marBottom w:val="0"/>
              <w:divBdr>
                <w:top w:val="none" w:sz="0" w:space="0" w:color="auto"/>
                <w:left w:val="none" w:sz="0" w:space="0" w:color="auto"/>
                <w:bottom w:val="none" w:sz="0" w:space="0" w:color="auto"/>
                <w:right w:val="none" w:sz="0" w:space="0" w:color="auto"/>
              </w:divBdr>
            </w:div>
            <w:div w:id="580717890">
              <w:marLeft w:val="0"/>
              <w:marRight w:val="0"/>
              <w:marTop w:val="0"/>
              <w:marBottom w:val="0"/>
              <w:divBdr>
                <w:top w:val="none" w:sz="0" w:space="0" w:color="auto"/>
                <w:left w:val="none" w:sz="0" w:space="0" w:color="auto"/>
                <w:bottom w:val="none" w:sz="0" w:space="0" w:color="auto"/>
                <w:right w:val="none" w:sz="0" w:space="0" w:color="auto"/>
              </w:divBdr>
            </w:div>
            <w:div w:id="694771581">
              <w:marLeft w:val="0"/>
              <w:marRight w:val="0"/>
              <w:marTop w:val="0"/>
              <w:marBottom w:val="0"/>
              <w:divBdr>
                <w:top w:val="none" w:sz="0" w:space="0" w:color="auto"/>
                <w:left w:val="none" w:sz="0" w:space="0" w:color="auto"/>
                <w:bottom w:val="none" w:sz="0" w:space="0" w:color="auto"/>
                <w:right w:val="none" w:sz="0" w:space="0" w:color="auto"/>
              </w:divBdr>
            </w:div>
            <w:div w:id="1468355247">
              <w:marLeft w:val="0"/>
              <w:marRight w:val="0"/>
              <w:marTop w:val="0"/>
              <w:marBottom w:val="0"/>
              <w:divBdr>
                <w:top w:val="none" w:sz="0" w:space="0" w:color="auto"/>
                <w:left w:val="none" w:sz="0" w:space="0" w:color="auto"/>
                <w:bottom w:val="none" w:sz="0" w:space="0" w:color="auto"/>
                <w:right w:val="none" w:sz="0" w:space="0" w:color="auto"/>
              </w:divBdr>
            </w:div>
            <w:div w:id="7382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465">
      <w:bodyDiv w:val="1"/>
      <w:marLeft w:val="0"/>
      <w:marRight w:val="0"/>
      <w:marTop w:val="0"/>
      <w:marBottom w:val="0"/>
      <w:divBdr>
        <w:top w:val="none" w:sz="0" w:space="0" w:color="auto"/>
        <w:left w:val="none" w:sz="0" w:space="0" w:color="auto"/>
        <w:bottom w:val="none" w:sz="0" w:space="0" w:color="auto"/>
        <w:right w:val="none" w:sz="0" w:space="0" w:color="auto"/>
      </w:divBdr>
    </w:div>
    <w:div w:id="319238700">
      <w:bodyDiv w:val="1"/>
      <w:marLeft w:val="0"/>
      <w:marRight w:val="0"/>
      <w:marTop w:val="0"/>
      <w:marBottom w:val="0"/>
      <w:divBdr>
        <w:top w:val="none" w:sz="0" w:space="0" w:color="auto"/>
        <w:left w:val="none" w:sz="0" w:space="0" w:color="auto"/>
        <w:bottom w:val="none" w:sz="0" w:space="0" w:color="auto"/>
        <w:right w:val="none" w:sz="0" w:space="0" w:color="auto"/>
      </w:divBdr>
    </w:div>
    <w:div w:id="332032369">
      <w:bodyDiv w:val="1"/>
      <w:marLeft w:val="0"/>
      <w:marRight w:val="0"/>
      <w:marTop w:val="0"/>
      <w:marBottom w:val="0"/>
      <w:divBdr>
        <w:top w:val="none" w:sz="0" w:space="0" w:color="auto"/>
        <w:left w:val="none" w:sz="0" w:space="0" w:color="auto"/>
        <w:bottom w:val="none" w:sz="0" w:space="0" w:color="auto"/>
        <w:right w:val="none" w:sz="0" w:space="0" w:color="auto"/>
      </w:divBdr>
    </w:div>
    <w:div w:id="401101542">
      <w:bodyDiv w:val="1"/>
      <w:marLeft w:val="0"/>
      <w:marRight w:val="0"/>
      <w:marTop w:val="0"/>
      <w:marBottom w:val="0"/>
      <w:divBdr>
        <w:top w:val="none" w:sz="0" w:space="0" w:color="auto"/>
        <w:left w:val="none" w:sz="0" w:space="0" w:color="auto"/>
        <w:bottom w:val="none" w:sz="0" w:space="0" w:color="auto"/>
        <w:right w:val="none" w:sz="0" w:space="0" w:color="auto"/>
      </w:divBdr>
    </w:div>
    <w:div w:id="498274162">
      <w:bodyDiv w:val="1"/>
      <w:marLeft w:val="0"/>
      <w:marRight w:val="0"/>
      <w:marTop w:val="0"/>
      <w:marBottom w:val="0"/>
      <w:divBdr>
        <w:top w:val="none" w:sz="0" w:space="0" w:color="auto"/>
        <w:left w:val="none" w:sz="0" w:space="0" w:color="auto"/>
        <w:bottom w:val="none" w:sz="0" w:space="0" w:color="auto"/>
        <w:right w:val="none" w:sz="0" w:space="0" w:color="auto"/>
      </w:divBdr>
    </w:div>
    <w:div w:id="508566658">
      <w:bodyDiv w:val="1"/>
      <w:marLeft w:val="0"/>
      <w:marRight w:val="0"/>
      <w:marTop w:val="0"/>
      <w:marBottom w:val="0"/>
      <w:divBdr>
        <w:top w:val="none" w:sz="0" w:space="0" w:color="auto"/>
        <w:left w:val="none" w:sz="0" w:space="0" w:color="auto"/>
        <w:bottom w:val="none" w:sz="0" w:space="0" w:color="auto"/>
        <w:right w:val="none" w:sz="0" w:space="0" w:color="auto"/>
      </w:divBdr>
    </w:div>
    <w:div w:id="569199540">
      <w:bodyDiv w:val="1"/>
      <w:marLeft w:val="0"/>
      <w:marRight w:val="0"/>
      <w:marTop w:val="0"/>
      <w:marBottom w:val="0"/>
      <w:divBdr>
        <w:top w:val="none" w:sz="0" w:space="0" w:color="auto"/>
        <w:left w:val="none" w:sz="0" w:space="0" w:color="auto"/>
        <w:bottom w:val="none" w:sz="0" w:space="0" w:color="auto"/>
        <w:right w:val="none" w:sz="0" w:space="0" w:color="auto"/>
      </w:divBdr>
    </w:div>
    <w:div w:id="791637273">
      <w:bodyDiv w:val="1"/>
      <w:marLeft w:val="0"/>
      <w:marRight w:val="0"/>
      <w:marTop w:val="0"/>
      <w:marBottom w:val="0"/>
      <w:divBdr>
        <w:top w:val="none" w:sz="0" w:space="0" w:color="auto"/>
        <w:left w:val="none" w:sz="0" w:space="0" w:color="auto"/>
        <w:bottom w:val="none" w:sz="0" w:space="0" w:color="auto"/>
        <w:right w:val="none" w:sz="0" w:space="0" w:color="auto"/>
      </w:divBdr>
    </w:div>
    <w:div w:id="865875411">
      <w:bodyDiv w:val="1"/>
      <w:marLeft w:val="0"/>
      <w:marRight w:val="0"/>
      <w:marTop w:val="0"/>
      <w:marBottom w:val="0"/>
      <w:divBdr>
        <w:top w:val="none" w:sz="0" w:space="0" w:color="auto"/>
        <w:left w:val="none" w:sz="0" w:space="0" w:color="auto"/>
        <w:bottom w:val="none" w:sz="0" w:space="0" w:color="auto"/>
        <w:right w:val="none" w:sz="0" w:space="0" w:color="auto"/>
      </w:divBdr>
    </w:div>
    <w:div w:id="900485106">
      <w:bodyDiv w:val="1"/>
      <w:marLeft w:val="0"/>
      <w:marRight w:val="0"/>
      <w:marTop w:val="0"/>
      <w:marBottom w:val="0"/>
      <w:divBdr>
        <w:top w:val="none" w:sz="0" w:space="0" w:color="auto"/>
        <w:left w:val="none" w:sz="0" w:space="0" w:color="auto"/>
        <w:bottom w:val="none" w:sz="0" w:space="0" w:color="auto"/>
        <w:right w:val="none" w:sz="0" w:space="0" w:color="auto"/>
      </w:divBdr>
    </w:div>
    <w:div w:id="947396386">
      <w:bodyDiv w:val="1"/>
      <w:marLeft w:val="0"/>
      <w:marRight w:val="0"/>
      <w:marTop w:val="0"/>
      <w:marBottom w:val="0"/>
      <w:divBdr>
        <w:top w:val="none" w:sz="0" w:space="0" w:color="auto"/>
        <w:left w:val="none" w:sz="0" w:space="0" w:color="auto"/>
        <w:bottom w:val="none" w:sz="0" w:space="0" w:color="auto"/>
        <w:right w:val="none" w:sz="0" w:space="0" w:color="auto"/>
      </w:divBdr>
      <w:divsChild>
        <w:div w:id="728456944">
          <w:marLeft w:val="0"/>
          <w:marRight w:val="0"/>
          <w:marTop w:val="0"/>
          <w:marBottom w:val="0"/>
          <w:divBdr>
            <w:top w:val="none" w:sz="0" w:space="0" w:color="auto"/>
            <w:left w:val="none" w:sz="0" w:space="0" w:color="auto"/>
            <w:bottom w:val="none" w:sz="0" w:space="0" w:color="auto"/>
            <w:right w:val="none" w:sz="0" w:space="0" w:color="auto"/>
          </w:divBdr>
          <w:divsChild>
            <w:div w:id="1269703840">
              <w:marLeft w:val="0"/>
              <w:marRight w:val="0"/>
              <w:marTop w:val="0"/>
              <w:marBottom w:val="0"/>
              <w:divBdr>
                <w:top w:val="none" w:sz="0" w:space="0" w:color="auto"/>
                <w:left w:val="none" w:sz="0" w:space="0" w:color="auto"/>
                <w:bottom w:val="none" w:sz="0" w:space="0" w:color="auto"/>
                <w:right w:val="none" w:sz="0" w:space="0" w:color="auto"/>
              </w:divBdr>
              <w:divsChild>
                <w:div w:id="671681475">
                  <w:marLeft w:val="0"/>
                  <w:marRight w:val="0"/>
                  <w:marTop w:val="0"/>
                  <w:marBottom w:val="0"/>
                  <w:divBdr>
                    <w:top w:val="none" w:sz="0" w:space="0" w:color="auto"/>
                    <w:left w:val="none" w:sz="0" w:space="0" w:color="auto"/>
                    <w:bottom w:val="none" w:sz="0" w:space="0" w:color="auto"/>
                    <w:right w:val="none" w:sz="0" w:space="0" w:color="auto"/>
                  </w:divBdr>
                </w:div>
                <w:div w:id="123300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90456">
      <w:bodyDiv w:val="1"/>
      <w:marLeft w:val="0"/>
      <w:marRight w:val="0"/>
      <w:marTop w:val="0"/>
      <w:marBottom w:val="0"/>
      <w:divBdr>
        <w:top w:val="none" w:sz="0" w:space="0" w:color="auto"/>
        <w:left w:val="none" w:sz="0" w:space="0" w:color="auto"/>
        <w:bottom w:val="none" w:sz="0" w:space="0" w:color="auto"/>
        <w:right w:val="none" w:sz="0" w:space="0" w:color="auto"/>
      </w:divBdr>
    </w:div>
    <w:div w:id="1248029799">
      <w:bodyDiv w:val="1"/>
      <w:marLeft w:val="0"/>
      <w:marRight w:val="0"/>
      <w:marTop w:val="0"/>
      <w:marBottom w:val="0"/>
      <w:divBdr>
        <w:top w:val="none" w:sz="0" w:space="0" w:color="auto"/>
        <w:left w:val="none" w:sz="0" w:space="0" w:color="auto"/>
        <w:bottom w:val="none" w:sz="0" w:space="0" w:color="auto"/>
        <w:right w:val="none" w:sz="0" w:space="0" w:color="auto"/>
      </w:divBdr>
    </w:div>
    <w:div w:id="1248269514">
      <w:bodyDiv w:val="1"/>
      <w:marLeft w:val="0"/>
      <w:marRight w:val="0"/>
      <w:marTop w:val="0"/>
      <w:marBottom w:val="0"/>
      <w:divBdr>
        <w:top w:val="none" w:sz="0" w:space="0" w:color="auto"/>
        <w:left w:val="none" w:sz="0" w:space="0" w:color="auto"/>
        <w:bottom w:val="none" w:sz="0" w:space="0" w:color="auto"/>
        <w:right w:val="none" w:sz="0" w:space="0" w:color="auto"/>
      </w:divBdr>
    </w:div>
    <w:div w:id="1410884022">
      <w:bodyDiv w:val="1"/>
      <w:marLeft w:val="0"/>
      <w:marRight w:val="0"/>
      <w:marTop w:val="0"/>
      <w:marBottom w:val="0"/>
      <w:divBdr>
        <w:top w:val="none" w:sz="0" w:space="0" w:color="auto"/>
        <w:left w:val="none" w:sz="0" w:space="0" w:color="auto"/>
        <w:bottom w:val="none" w:sz="0" w:space="0" w:color="auto"/>
        <w:right w:val="none" w:sz="0" w:space="0" w:color="auto"/>
      </w:divBdr>
    </w:div>
    <w:div w:id="1511260724">
      <w:bodyDiv w:val="1"/>
      <w:marLeft w:val="0"/>
      <w:marRight w:val="0"/>
      <w:marTop w:val="0"/>
      <w:marBottom w:val="0"/>
      <w:divBdr>
        <w:top w:val="none" w:sz="0" w:space="0" w:color="auto"/>
        <w:left w:val="none" w:sz="0" w:space="0" w:color="auto"/>
        <w:bottom w:val="none" w:sz="0" w:space="0" w:color="auto"/>
        <w:right w:val="none" w:sz="0" w:space="0" w:color="auto"/>
      </w:divBdr>
    </w:div>
    <w:div w:id="1546480184">
      <w:bodyDiv w:val="1"/>
      <w:marLeft w:val="0"/>
      <w:marRight w:val="0"/>
      <w:marTop w:val="0"/>
      <w:marBottom w:val="0"/>
      <w:divBdr>
        <w:top w:val="none" w:sz="0" w:space="0" w:color="auto"/>
        <w:left w:val="none" w:sz="0" w:space="0" w:color="auto"/>
        <w:bottom w:val="none" w:sz="0" w:space="0" w:color="auto"/>
        <w:right w:val="none" w:sz="0" w:space="0" w:color="auto"/>
      </w:divBdr>
    </w:div>
    <w:div w:id="1611741952">
      <w:bodyDiv w:val="1"/>
      <w:marLeft w:val="0"/>
      <w:marRight w:val="0"/>
      <w:marTop w:val="0"/>
      <w:marBottom w:val="0"/>
      <w:divBdr>
        <w:top w:val="none" w:sz="0" w:space="0" w:color="auto"/>
        <w:left w:val="none" w:sz="0" w:space="0" w:color="auto"/>
        <w:bottom w:val="none" w:sz="0" w:space="0" w:color="auto"/>
        <w:right w:val="none" w:sz="0" w:space="0" w:color="auto"/>
      </w:divBdr>
    </w:div>
    <w:div w:id="1630166534">
      <w:bodyDiv w:val="1"/>
      <w:marLeft w:val="0"/>
      <w:marRight w:val="0"/>
      <w:marTop w:val="0"/>
      <w:marBottom w:val="0"/>
      <w:divBdr>
        <w:top w:val="none" w:sz="0" w:space="0" w:color="auto"/>
        <w:left w:val="none" w:sz="0" w:space="0" w:color="auto"/>
        <w:bottom w:val="none" w:sz="0" w:space="0" w:color="auto"/>
        <w:right w:val="none" w:sz="0" w:space="0" w:color="auto"/>
      </w:divBdr>
    </w:div>
    <w:div w:id="1770466961">
      <w:bodyDiv w:val="1"/>
      <w:marLeft w:val="0"/>
      <w:marRight w:val="0"/>
      <w:marTop w:val="0"/>
      <w:marBottom w:val="0"/>
      <w:divBdr>
        <w:top w:val="none" w:sz="0" w:space="0" w:color="auto"/>
        <w:left w:val="none" w:sz="0" w:space="0" w:color="auto"/>
        <w:bottom w:val="none" w:sz="0" w:space="0" w:color="auto"/>
        <w:right w:val="none" w:sz="0" w:space="0" w:color="auto"/>
      </w:divBdr>
    </w:div>
    <w:div w:id="1900751504">
      <w:bodyDiv w:val="1"/>
      <w:marLeft w:val="0"/>
      <w:marRight w:val="0"/>
      <w:marTop w:val="0"/>
      <w:marBottom w:val="0"/>
      <w:divBdr>
        <w:top w:val="none" w:sz="0" w:space="0" w:color="auto"/>
        <w:left w:val="none" w:sz="0" w:space="0" w:color="auto"/>
        <w:bottom w:val="none" w:sz="0" w:space="0" w:color="auto"/>
        <w:right w:val="none" w:sz="0" w:space="0" w:color="auto"/>
      </w:divBdr>
    </w:div>
    <w:div w:id="206760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szpitalnawyspie.pl"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mila%20Aga&#347;\Desktop\Pismo%20firmowe%20-%20k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2CC0382F5F4F14A072CF0D9F4B7404"/>
        <w:category>
          <w:name w:val="Ogólne"/>
          <w:gallery w:val="placeholder"/>
        </w:category>
        <w:types>
          <w:type w:val="bbPlcHdr"/>
        </w:types>
        <w:behaviors>
          <w:behavior w:val="content"/>
        </w:behaviors>
        <w:guid w:val="{2CA83692-D23C-4617-A524-EC5E7A5FF6DD}"/>
      </w:docPartPr>
      <w:docPartBody>
        <w:p w:rsidR="00E6424D" w:rsidRDefault="00611A4B">
          <w:pPr>
            <w:pStyle w:val="762CC0382F5F4F14A072CF0D9F4B7404"/>
          </w:pPr>
          <w:r w:rsidRPr="00886AF9">
            <w:rPr>
              <w:rStyle w:val="Tekstzastpczy"/>
            </w:rPr>
            <w:t>Kliknij tutaj,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Andale Sans UI">
    <w:altName w:val="Arial Unicode MS"/>
    <w:charset w:val="00"/>
    <w:family w:val="auto"/>
    <w:pitch w:val="variable"/>
  </w:font>
  <w:font w:name="Kochi Mincho">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4B"/>
    <w:rsid w:val="0001380C"/>
    <w:rsid w:val="0006482A"/>
    <w:rsid w:val="000C37F9"/>
    <w:rsid w:val="000D4E29"/>
    <w:rsid w:val="001053FF"/>
    <w:rsid w:val="00132010"/>
    <w:rsid w:val="00166A94"/>
    <w:rsid w:val="00180548"/>
    <w:rsid w:val="001969B7"/>
    <w:rsid w:val="001D40D0"/>
    <w:rsid w:val="00200BE1"/>
    <w:rsid w:val="00201F02"/>
    <w:rsid w:val="002428A8"/>
    <w:rsid w:val="00294337"/>
    <w:rsid w:val="002B2C23"/>
    <w:rsid w:val="003A5946"/>
    <w:rsid w:val="003C574D"/>
    <w:rsid w:val="00430C9A"/>
    <w:rsid w:val="004A75CD"/>
    <w:rsid w:val="004B6F2D"/>
    <w:rsid w:val="004E34F3"/>
    <w:rsid w:val="004E38B0"/>
    <w:rsid w:val="00543D7B"/>
    <w:rsid w:val="0058375F"/>
    <w:rsid w:val="005E1B32"/>
    <w:rsid w:val="005E2A4F"/>
    <w:rsid w:val="005F1321"/>
    <w:rsid w:val="00611A4B"/>
    <w:rsid w:val="006335D1"/>
    <w:rsid w:val="00666455"/>
    <w:rsid w:val="006D1663"/>
    <w:rsid w:val="006F10B7"/>
    <w:rsid w:val="00734B17"/>
    <w:rsid w:val="00766D49"/>
    <w:rsid w:val="007C0616"/>
    <w:rsid w:val="007D5ADE"/>
    <w:rsid w:val="007D7750"/>
    <w:rsid w:val="007F5936"/>
    <w:rsid w:val="00827D09"/>
    <w:rsid w:val="00836701"/>
    <w:rsid w:val="008539D8"/>
    <w:rsid w:val="00904CB8"/>
    <w:rsid w:val="00957BE5"/>
    <w:rsid w:val="0099318F"/>
    <w:rsid w:val="009B2BCE"/>
    <w:rsid w:val="009C08E7"/>
    <w:rsid w:val="009D6073"/>
    <w:rsid w:val="009E009F"/>
    <w:rsid w:val="00A41C22"/>
    <w:rsid w:val="00B41A42"/>
    <w:rsid w:val="00B66C14"/>
    <w:rsid w:val="00B87739"/>
    <w:rsid w:val="00BB2B64"/>
    <w:rsid w:val="00C75139"/>
    <w:rsid w:val="00C81982"/>
    <w:rsid w:val="00CA6DD0"/>
    <w:rsid w:val="00CC4DB8"/>
    <w:rsid w:val="00CC6228"/>
    <w:rsid w:val="00CD4AD2"/>
    <w:rsid w:val="00D324F8"/>
    <w:rsid w:val="00D91CEB"/>
    <w:rsid w:val="00D95078"/>
    <w:rsid w:val="00DC4616"/>
    <w:rsid w:val="00E6424D"/>
    <w:rsid w:val="00F67A4E"/>
    <w:rsid w:val="00F851C4"/>
    <w:rsid w:val="00FB7E9D"/>
    <w:rsid w:val="00FD28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Pr>
      <w:color w:val="808080"/>
    </w:rPr>
  </w:style>
  <w:style w:type="paragraph" w:customStyle="1" w:styleId="762CC0382F5F4F14A072CF0D9F4B7404">
    <w:name w:val="762CC0382F5F4F14A072CF0D9F4B74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2C1701-FA76-4A17-99C1-C52A9A6F9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Pismo firmowe - kolor</Template>
  <TotalTime>532</TotalTime>
  <Pages>1</Pages>
  <Words>5709</Words>
  <Characters>34259</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Kamila Agaś</dc:creator>
  <cp:lastModifiedBy>Kamila Agaś</cp:lastModifiedBy>
  <cp:revision>42</cp:revision>
  <cp:lastPrinted>2020-07-07T10:53:00Z</cp:lastPrinted>
  <dcterms:created xsi:type="dcterms:W3CDTF">2020-07-03T09:21:00Z</dcterms:created>
  <dcterms:modified xsi:type="dcterms:W3CDTF">2020-07-07T11:47:00Z</dcterms:modified>
</cp:coreProperties>
</file>